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1AD82A" w14:textId="33BD17FB" w:rsidR="00C81F9D" w:rsidRPr="00BC23AC" w:rsidRDefault="00C81F9D" w:rsidP="00C81F9D">
      <w:pPr>
        <w:tabs>
          <w:tab w:val="left" w:pos="993"/>
          <w:tab w:val="left" w:pos="7680"/>
        </w:tabs>
        <w:spacing w:after="0" w:line="240" w:lineRule="auto"/>
        <w:contextualSpacing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C23A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Приложение </w:t>
      </w:r>
      <w:r w:rsidR="0029527F">
        <w:rPr>
          <w:rFonts w:ascii="Times New Roman" w:eastAsia="Times New Roman" w:hAnsi="Times New Roman"/>
          <w:bCs/>
          <w:sz w:val="28"/>
          <w:szCs w:val="28"/>
          <w:lang w:eastAsia="ru-RU"/>
        </w:rPr>
        <w:t>11</w:t>
      </w:r>
    </w:p>
    <w:p w14:paraId="63E379E1" w14:textId="77777777" w:rsidR="00C81F9D" w:rsidRPr="00BC23AC" w:rsidRDefault="00C81F9D" w:rsidP="00C81F9D">
      <w:pPr>
        <w:tabs>
          <w:tab w:val="left" w:pos="993"/>
        </w:tabs>
        <w:spacing w:after="0" w:line="240" w:lineRule="auto"/>
        <w:contextualSpacing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28C7968A" w14:textId="77777777" w:rsidR="00C81F9D" w:rsidRPr="00BC23AC" w:rsidRDefault="00C81F9D" w:rsidP="0053450D">
      <w:pPr>
        <w:tabs>
          <w:tab w:val="left" w:pos="993"/>
        </w:tabs>
        <w:spacing w:after="0" w:line="240" w:lineRule="auto"/>
        <w:ind w:left="467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C23AC">
        <w:rPr>
          <w:rFonts w:ascii="Times New Roman" w:eastAsia="Times New Roman" w:hAnsi="Times New Roman"/>
          <w:sz w:val="28"/>
          <w:szCs w:val="28"/>
          <w:lang w:eastAsia="ru-RU"/>
        </w:rPr>
        <w:t>УТВЕРЖДЕНО</w:t>
      </w:r>
    </w:p>
    <w:p w14:paraId="0BE6F1E5" w14:textId="77777777" w:rsidR="00C81F9D" w:rsidRPr="00BC23AC" w:rsidRDefault="00C81F9D" w:rsidP="0053450D">
      <w:pPr>
        <w:tabs>
          <w:tab w:val="left" w:pos="993"/>
        </w:tabs>
        <w:spacing w:after="0" w:line="240" w:lineRule="auto"/>
        <w:ind w:left="467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C23AC">
        <w:rPr>
          <w:rFonts w:ascii="Times New Roman" w:eastAsia="Times New Roman" w:hAnsi="Times New Roman"/>
          <w:sz w:val="28"/>
          <w:szCs w:val="28"/>
          <w:lang w:eastAsia="ru-RU"/>
        </w:rPr>
        <w:t>приказом Министерства сельского,</w:t>
      </w:r>
    </w:p>
    <w:p w14:paraId="35DA95CA" w14:textId="77777777" w:rsidR="00C81F9D" w:rsidRPr="00BC23AC" w:rsidRDefault="00C81F9D" w:rsidP="0053450D">
      <w:pPr>
        <w:tabs>
          <w:tab w:val="left" w:pos="993"/>
        </w:tabs>
        <w:spacing w:after="0" w:line="240" w:lineRule="auto"/>
        <w:ind w:left="467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C23AC">
        <w:rPr>
          <w:rFonts w:ascii="Times New Roman" w:eastAsia="Times New Roman" w:hAnsi="Times New Roman"/>
          <w:sz w:val="28"/>
          <w:szCs w:val="28"/>
          <w:lang w:eastAsia="ru-RU"/>
        </w:rPr>
        <w:t>водного хозяйства и развития</w:t>
      </w:r>
    </w:p>
    <w:p w14:paraId="1DB137AF" w14:textId="77777777" w:rsidR="00C81F9D" w:rsidRPr="00BC23AC" w:rsidRDefault="00C81F9D" w:rsidP="0053450D">
      <w:pPr>
        <w:tabs>
          <w:tab w:val="left" w:pos="993"/>
        </w:tabs>
        <w:spacing w:after="0" w:line="240" w:lineRule="auto"/>
        <w:ind w:left="467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C23AC">
        <w:rPr>
          <w:rFonts w:ascii="Times New Roman" w:eastAsia="Times New Roman" w:hAnsi="Times New Roman"/>
          <w:sz w:val="28"/>
          <w:szCs w:val="28"/>
          <w:lang w:eastAsia="ru-RU"/>
        </w:rPr>
        <w:t>регионов Кыргызской Республики</w:t>
      </w:r>
    </w:p>
    <w:p w14:paraId="32B1EB20" w14:textId="77777777" w:rsidR="00C81F9D" w:rsidRPr="00BC23AC" w:rsidRDefault="00C81F9D" w:rsidP="0053450D">
      <w:pPr>
        <w:tabs>
          <w:tab w:val="left" w:pos="993"/>
        </w:tabs>
        <w:spacing w:after="0" w:line="240" w:lineRule="auto"/>
        <w:ind w:left="467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C23AC">
        <w:rPr>
          <w:rFonts w:ascii="Times New Roman" w:eastAsia="Times New Roman" w:hAnsi="Times New Roman"/>
          <w:sz w:val="28"/>
          <w:szCs w:val="28"/>
          <w:lang w:eastAsia="ru-RU"/>
        </w:rPr>
        <w:t>от «_____» ___________ № ______</w:t>
      </w:r>
    </w:p>
    <w:p w14:paraId="6E95E717" w14:textId="77777777" w:rsidR="00C81F9D" w:rsidRPr="00BC23AC" w:rsidRDefault="00C81F9D" w:rsidP="00C81F9D">
      <w:pPr>
        <w:spacing w:after="0" w:line="240" w:lineRule="auto"/>
        <w:contextualSpacing/>
        <w:jc w:val="right"/>
        <w:rPr>
          <w:rFonts w:ascii="Times New Roman" w:hAnsi="Times New Roman"/>
          <w:sz w:val="28"/>
          <w:szCs w:val="28"/>
          <w:u w:val="single"/>
        </w:rPr>
      </w:pPr>
    </w:p>
    <w:p w14:paraId="07CF4D9A" w14:textId="77777777" w:rsidR="00C81F9D" w:rsidRPr="00BC23AC" w:rsidRDefault="00C81F9D" w:rsidP="00C81F9D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36E0C451" w14:textId="77777777" w:rsidR="00C81F9D" w:rsidRPr="00BC23AC" w:rsidRDefault="00C81F9D" w:rsidP="00C81F9D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C23AC">
        <w:rPr>
          <w:rFonts w:ascii="Times New Roman" w:eastAsia="Times New Roman" w:hAnsi="Times New Roman"/>
          <w:b/>
          <w:sz w:val="28"/>
          <w:szCs w:val="28"/>
          <w:lang w:eastAsia="ru-RU"/>
        </w:rPr>
        <w:t>Административный регламент государственной услуги</w:t>
      </w:r>
    </w:p>
    <w:p w14:paraId="67D83A2E" w14:textId="77777777" w:rsidR="00C81F9D" w:rsidRPr="00BC23AC" w:rsidRDefault="00C81F9D" w:rsidP="00C81F9D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BC23AC">
        <w:rPr>
          <w:rFonts w:ascii="Times New Roman" w:hAnsi="Times New Roman"/>
          <w:b/>
          <w:sz w:val="28"/>
          <w:szCs w:val="28"/>
        </w:rPr>
        <w:t>«Обеззараживание подкарантинной продукции, транспортных средств, профилактическое фитосанитарное обеззараживание складских помещений в соответствии с нормами и правилами обеспечения карантина растений и выдача документа, подтверждающего обеззараживание по заявлению физических и юридических лиц»</w:t>
      </w:r>
    </w:p>
    <w:p w14:paraId="6D3CDFFC" w14:textId="77777777" w:rsidR="00C81F9D" w:rsidRPr="00BC23AC" w:rsidRDefault="00C81F9D" w:rsidP="00C81F9D">
      <w:pPr>
        <w:tabs>
          <w:tab w:val="left" w:pos="993"/>
        </w:tabs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C23AC">
        <w:rPr>
          <w:rFonts w:ascii="Times New Roman" w:eastAsia="Times New Roman" w:hAnsi="Times New Roman"/>
          <w:sz w:val="24"/>
          <w:szCs w:val="24"/>
          <w:lang w:eastAsia="ru-RU"/>
        </w:rPr>
        <w:t xml:space="preserve"> (глава 8, пункт 4 Единого реестра (перечня) государственных услуг, </w:t>
      </w:r>
    </w:p>
    <w:p w14:paraId="5369A841" w14:textId="77777777" w:rsidR="00C81F9D" w:rsidRPr="00BC23AC" w:rsidRDefault="00C81F9D" w:rsidP="00C81F9D">
      <w:pPr>
        <w:tabs>
          <w:tab w:val="left" w:pos="993"/>
        </w:tabs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C23AC">
        <w:rPr>
          <w:rFonts w:ascii="Times New Roman" w:eastAsia="Times New Roman" w:hAnsi="Times New Roman"/>
          <w:sz w:val="24"/>
          <w:szCs w:val="24"/>
          <w:lang w:eastAsia="ru-RU"/>
        </w:rPr>
        <w:t>оказываемых государственными органами, их структурными подразделениями и подведомственными учреждениями, утвержденного постановлением Правительства Кыргызской Республик от 10.02.2012 года № 85)</w:t>
      </w:r>
    </w:p>
    <w:p w14:paraId="17689A0F" w14:textId="1AC47A39" w:rsidR="00C81F9D" w:rsidRDefault="00C81F9D" w:rsidP="00C81F9D">
      <w:pPr>
        <w:pStyle w:val="tkNazvanie"/>
        <w:spacing w:before="0" w:after="0" w:line="240" w:lineRule="auto"/>
        <w:ind w:left="0" w:right="0"/>
        <w:contextualSpacing/>
        <w:rPr>
          <w:rFonts w:ascii="Times New Roman" w:hAnsi="Times New Roman" w:cs="Times New Roman"/>
          <w:sz w:val="28"/>
          <w:szCs w:val="28"/>
          <w:lang w:val="ru-RU"/>
        </w:rPr>
      </w:pPr>
    </w:p>
    <w:p w14:paraId="7E9192BA" w14:textId="77777777" w:rsidR="00175B9E" w:rsidRPr="00BC23AC" w:rsidRDefault="00175B9E" w:rsidP="00C81F9D">
      <w:pPr>
        <w:pStyle w:val="tkNazvanie"/>
        <w:spacing w:before="0" w:after="0" w:line="240" w:lineRule="auto"/>
        <w:ind w:left="0" w:right="0"/>
        <w:contextualSpacing/>
        <w:rPr>
          <w:rFonts w:ascii="Times New Roman" w:hAnsi="Times New Roman" w:cs="Times New Roman"/>
          <w:sz w:val="28"/>
          <w:szCs w:val="28"/>
          <w:lang w:val="ru-RU"/>
        </w:rPr>
      </w:pPr>
    </w:p>
    <w:p w14:paraId="22EB0020" w14:textId="77777777" w:rsidR="00C81F9D" w:rsidRPr="00BC23AC" w:rsidRDefault="00C81F9D" w:rsidP="00C81F9D">
      <w:pPr>
        <w:pStyle w:val="tkZagolovok2"/>
        <w:spacing w:before="0" w:after="0" w:line="240" w:lineRule="auto"/>
        <w:ind w:left="0" w:right="0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BC23AC">
        <w:rPr>
          <w:rFonts w:ascii="Times New Roman" w:hAnsi="Times New Roman" w:cs="Times New Roman"/>
          <w:sz w:val="28"/>
          <w:szCs w:val="28"/>
          <w:lang w:val="ru-RU"/>
        </w:rPr>
        <w:t>1. Общие положения</w:t>
      </w:r>
    </w:p>
    <w:p w14:paraId="2C709AD3" w14:textId="77777777" w:rsidR="00C81F9D" w:rsidRPr="00BC23AC" w:rsidRDefault="00C81F9D" w:rsidP="00C81F9D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23AC">
        <w:rPr>
          <w:rFonts w:ascii="Times New Roman" w:hAnsi="Times New Roman" w:cs="Times New Roman"/>
          <w:sz w:val="28"/>
          <w:szCs w:val="28"/>
        </w:rPr>
        <w:t>1. Предоставление данной государственной услуги осуществляется Департаментом химизации, защиты и карантина растений при Министерстве сельского, водного хозяйства и развития регионов Кыргызской Республики (далее – Департамент).</w:t>
      </w:r>
    </w:p>
    <w:p w14:paraId="76F06A43" w14:textId="77777777" w:rsidR="00C81F9D" w:rsidRPr="00BC23AC" w:rsidRDefault="00C81F9D" w:rsidP="00C81F9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C23AC">
        <w:rPr>
          <w:rFonts w:ascii="Times New Roman" w:hAnsi="Times New Roman" w:cs="Times New Roman"/>
          <w:sz w:val="28"/>
          <w:szCs w:val="28"/>
        </w:rPr>
        <w:t xml:space="preserve">2. Административный регламент данной услуги </w:t>
      </w:r>
      <w:r w:rsidRPr="00BC23AC">
        <w:rPr>
          <w:rFonts w:ascii="Times New Roman" w:hAnsi="Times New Roman"/>
          <w:color w:val="000000"/>
          <w:sz w:val="28"/>
          <w:szCs w:val="28"/>
        </w:rPr>
        <w:t xml:space="preserve">соответствует требованиям соответствующего стандарта услуги, утвержденного постановлением Правительства Кыргызской Республики от 3 июня 2014 года № 303 (в редакции </w:t>
      </w:r>
      <w:r w:rsidRPr="00BC23AC">
        <w:rPr>
          <w:rFonts w:ascii="Times New Roman" w:hAnsi="Times New Roman" w:cs="Times New Roman"/>
          <w:sz w:val="28"/>
          <w:szCs w:val="28"/>
        </w:rPr>
        <w:t>постановления Правительства Кыргызской Республики от 28 мая 2018 года № 254</w:t>
      </w:r>
      <w:r w:rsidRPr="00BC23AC">
        <w:rPr>
          <w:rFonts w:ascii="Times New Roman" w:hAnsi="Times New Roman"/>
          <w:color w:val="000000"/>
          <w:sz w:val="28"/>
          <w:szCs w:val="28"/>
        </w:rPr>
        <w:t>).</w:t>
      </w:r>
    </w:p>
    <w:p w14:paraId="002995D6" w14:textId="77777777" w:rsidR="00C81F9D" w:rsidRPr="00BC23AC" w:rsidRDefault="00C81F9D" w:rsidP="00C81F9D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23AC">
        <w:rPr>
          <w:rFonts w:ascii="Times New Roman" w:hAnsi="Times New Roman" w:cs="Times New Roman"/>
          <w:sz w:val="28"/>
          <w:szCs w:val="28"/>
        </w:rPr>
        <w:t>3. Ключевые параметры, заданные стандартом услуги:</w:t>
      </w:r>
    </w:p>
    <w:p w14:paraId="5665F235" w14:textId="77777777" w:rsidR="00C81F9D" w:rsidRPr="00BC23AC" w:rsidRDefault="00C81F9D" w:rsidP="00C81F9D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23AC">
        <w:rPr>
          <w:rFonts w:ascii="Times New Roman" w:hAnsi="Times New Roman" w:cs="Times New Roman"/>
          <w:sz w:val="28"/>
          <w:szCs w:val="28"/>
        </w:rPr>
        <w:t>Общее время предоставления услуги до 7 рабочих дней, из которых:</w:t>
      </w:r>
    </w:p>
    <w:p w14:paraId="2009AF54" w14:textId="77777777" w:rsidR="00C81F9D" w:rsidRPr="00BC23AC" w:rsidRDefault="00C81F9D" w:rsidP="00C81F9D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23AC">
        <w:rPr>
          <w:rFonts w:ascii="Times New Roman" w:hAnsi="Times New Roman" w:cs="Times New Roman"/>
          <w:sz w:val="28"/>
          <w:szCs w:val="28"/>
        </w:rPr>
        <w:t>- время на прием и рассмотрение заявления и документов, выбор метода обеззараживания, а также предварительные расчеты расходов химического вещества - до 30 минут;</w:t>
      </w:r>
    </w:p>
    <w:p w14:paraId="2E97E3BC" w14:textId="77777777" w:rsidR="00C81F9D" w:rsidRPr="00BC23AC" w:rsidRDefault="00C81F9D" w:rsidP="00C81F9D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23AC">
        <w:rPr>
          <w:rFonts w:ascii="Times New Roman" w:hAnsi="Times New Roman" w:cs="Times New Roman"/>
          <w:sz w:val="28"/>
          <w:szCs w:val="28"/>
        </w:rPr>
        <w:t xml:space="preserve">- время на осмотр подкарантинной продукции, транспортных средств, складских помещений на предмет месторасположения, герметичности, объема </w:t>
      </w:r>
      <w:proofErr w:type="spellStart"/>
      <w:r w:rsidRPr="00BC23AC">
        <w:rPr>
          <w:rFonts w:ascii="Times New Roman" w:hAnsi="Times New Roman" w:cs="Times New Roman"/>
          <w:sz w:val="28"/>
          <w:szCs w:val="28"/>
        </w:rPr>
        <w:t>подкарантинного</w:t>
      </w:r>
      <w:proofErr w:type="spellEnd"/>
      <w:r w:rsidRPr="00BC23AC">
        <w:rPr>
          <w:rFonts w:ascii="Times New Roman" w:hAnsi="Times New Roman" w:cs="Times New Roman"/>
          <w:sz w:val="28"/>
          <w:szCs w:val="28"/>
        </w:rPr>
        <w:t xml:space="preserve"> объекта для проведения обеззараживания - до 2 часов;</w:t>
      </w:r>
    </w:p>
    <w:p w14:paraId="1408824F" w14:textId="77777777" w:rsidR="00C81F9D" w:rsidRPr="00BC23AC" w:rsidRDefault="00C81F9D" w:rsidP="00C81F9D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23AC">
        <w:rPr>
          <w:rFonts w:ascii="Times New Roman" w:hAnsi="Times New Roman" w:cs="Times New Roman"/>
          <w:sz w:val="28"/>
          <w:szCs w:val="28"/>
        </w:rPr>
        <w:t xml:space="preserve">- обеззараживание методом газации или методом аэрозоли, в зависимости от объема </w:t>
      </w:r>
      <w:proofErr w:type="spellStart"/>
      <w:r w:rsidRPr="00BC23AC">
        <w:rPr>
          <w:rFonts w:ascii="Times New Roman" w:hAnsi="Times New Roman" w:cs="Times New Roman"/>
          <w:sz w:val="28"/>
          <w:szCs w:val="28"/>
        </w:rPr>
        <w:t>подкарантинного</w:t>
      </w:r>
      <w:proofErr w:type="spellEnd"/>
      <w:r w:rsidRPr="00BC23AC">
        <w:rPr>
          <w:rFonts w:ascii="Times New Roman" w:hAnsi="Times New Roman" w:cs="Times New Roman"/>
          <w:sz w:val="28"/>
          <w:szCs w:val="28"/>
        </w:rPr>
        <w:t xml:space="preserve"> объекта и метода обеззараживания - от 24 часов до 168 часов;</w:t>
      </w:r>
    </w:p>
    <w:p w14:paraId="257BD077" w14:textId="77777777" w:rsidR="00C81F9D" w:rsidRPr="00BC23AC" w:rsidRDefault="00C81F9D" w:rsidP="00C81F9D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23AC">
        <w:rPr>
          <w:rFonts w:ascii="Times New Roman" w:hAnsi="Times New Roman" w:cs="Times New Roman"/>
          <w:sz w:val="28"/>
          <w:szCs w:val="28"/>
        </w:rPr>
        <w:lastRenderedPageBreak/>
        <w:t>- время оформления и выдачи акта о карантинном фитосанитарном обеззараживании - до 40 минут.</w:t>
      </w:r>
    </w:p>
    <w:p w14:paraId="19F92ED0" w14:textId="77777777" w:rsidR="00C81F9D" w:rsidRPr="00BC23AC" w:rsidRDefault="00C81F9D" w:rsidP="00C81F9D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23AC">
        <w:rPr>
          <w:rFonts w:ascii="Times New Roman" w:hAnsi="Times New Roman" w:cs="Times New Roman"/>
          <w:sz w:val="28"/>
          <w:szCs w:val="28"/>
        </w:rPr>
        <w:t>Перечень документов, необходимых для получения услуги:</w:t>
      </w:r>
    </w:p>
    <w:p w14:paraId="0785A347" w14:textId="77777777" w:rsidR="00C81F9D" w:rsidRPr="00BC23AC" w:rsidRDefault="00C81F9D" w:rsidP="00C81F9D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23AC">
        <w:rPr>
          <w:rFonts w:ascii="Times New Roman" w:hAnsi="Times New Roman" w:cs="Times New Roman"/>
          <w:sz w:val="28"/>
          <w:szCs w:val="28"/>
        </w:rPr>
        <w:t>а) документ удостоверяющий личность;</w:t>
      </w:r>
    </w:p>
    <w:p w14:paraId="2CD599BC" w14:textId="77777777" w:rsidR="00C81F9D" w:rsidRPr="00BC23AC" w:rsidRDefault="00C81F9D" w:rsidP="00C81F9D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23AC">
        <w:rPr>
          <w:rFonts w:ascii="Times New Roman" w:hAnsi="Times New Roman" w:cs="Times New Roman"/>
          <w:sz w:val="28"/>
          <w:szCs w:val="28"/>
        </w:rPr>
        <w:t>б) заявление на получение услуги;</w:t>
      </w:r>
    </w:p>
    <w:p w14:paraId="19778AF4" w14:textId="77777777" w:rsidR="00C81F9D" w:rsidRPr="00BC23AC" w:rsidRDefault="00C81F9D" w:rsidP="00C81F9D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23AC">
        <w:rPr>
          <w:rFonts w:ascii="Times New Roman" w:hAnsi="Times New Roman" w:cs="Times New Roman"/>
          <w:sz w:val="28"/>
          <w:szCs w:val="28"/>
        </w:rPr>
        <w:t>в) квитанция об оплате услуги;</w:t>
      </w:r>
    </w:p>
    <w:p w14:paraId="1A1A7B53" w14:textId="77777777" w:rsidR="00C81F9D" w:rsidRPr="00BC23AC" w:rsidRDefault="00C81F9D" w:rsidP="00C81F9D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23AC">
        <w:rPr>
          <w:rFonts w:ascii="Times New Roman" w:hAnsi="Times New Roman" w:cs="Times New Roman"/>
          <w:sz w:val="28"/>
          <w:szCs w:val="28"/>
        </w:rPr>
        <w:t>г) доверенность (для подтверждения полномочий представителей действующих от имени юридических лиц).</w:t>
      </w:r>
    </w:p>
    <w:p w14:paraId="5704CF21" w14:textId="77777777" w:rsidR="00C60BE6" w:rsidRPr="00C60BE6" w:rsidRDefault="00C60BE6" w:rsidP="00C60B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C60BE6">
        <w:rPr>
          <w:rFonts w:ascii="Times New Roman" w:hAnsi="Times New Roman"/>
          <w:sz w:val="28"/>
          <w:szCs w:val="24"/>
        </w:rPr>
        <w:t xml:space="preserve">При получении услуги в электронном формате, заполнение заявки в электронном виде и подача необходимых для получения услуги документов, осуществляется посредством Государственного портала электронных услуг (далее - ГПЭУ) или электронного ресурса поставщика услуг. </w:t>
      </w:r>
    </w:p>
    <w:p w14:paraId="6E8B08DD" w14:textId="77777777" w:rsidR="00C60BE6" w:rsidRDefault="00C60BE6" w:rsidP="00C60BE6">
      <w:pPr>
        <w:pStyle w:val="a3"/>
        <w:ind w:firstLine="709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В случае обращения через Государственный портал электронных услуг, со стороны поставщика услуг не запрашиваются документы, которые возможно получить через систему межведомственного взаимодействия «</w:t>
      </w:r>
      <w:proofErr w:type="spellStart"/>
      <w:r>
        <w:rPr>
          <w:rFonts w:ascii="Times New Roman" w:hAnsi="Times New Roman"/>
          <w:sz w:val="28"/>
          <w:szCs w:val="24"/>
        </w:rPr>
        <w:t>Тундук</w:t>
      </w:r>
      <w:proofErr w:type="spellEnd"/>
      <w:r>
        <w:rPr>
          <w:rFonts w:ascii="Times New Roman" w:hAnsi="Times New Roman"/>
          <w:sz w:val="28"/>
          <w:szCs w:val="24"/>
        </w:rPr>
        <w:t>».</w:t>
      </w:r>
    </w:p>
    <w:p w14:paraId="04F9D9FA" w14:textId="42704F78" w:rsidR="00C81F9D" w:rsidRPr="00BC23AC" w:rsidRDefault="00C81F9D" w:rsidP="00C81F9D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23AC">
        <w:rPr>
          <w:rFonts w:ascii="Times New Roman" w:hAnsi="Times New Roman" w:cs="Times New Roman"/>
          <w:sz w:val="28"/>
          <w:szCs w:val="28"/>
        </w:rPr>
        <w:t>Стоимость услуги: Государственная услуга предоставляется на платной основе. Стоимость услуги отражается в прейскуранте цен, который размещен на информационных стендах и официальном сайте уполномоченного государственного органа в сфере агропромышленного комплекса (</w:t>
      </w:r>
      <w:hyperlink r:id="rId8" w:history="1">
        <w:r w:rsidRPr="00BC23AC">
          <w:rPr>
            <w:rStyle w:val="a9"/>
            <w:rFonts w:ascii="Times New Roman" w:hAnsi="Times New Roman" w:cs="Times New Roman"/>
            <w:sz w:val="28"/>
            <w:szCs w:val="28"/>
          </w:rPr>
          <w:t>www.agro.gov.kg</w:t>
        </w:r>
      </w:hyperlink>
      <w:r w:rsidRPr="00BC23AC">
        <w:rPr>
          <w:rFonts w:ascii="Times New Roman" w:hAnsi="Times New Roman" w:cs="Times New Roman"/>
          <w:sz w:val="28"/>
          <w:szCs w:val="28"/>
        </w:rPr>
        <w:t>). Условия оплаты: безналичный расчет на основании представленного счета на оплату.</w:t>
      </w:r>
    </w:p>
    <w:p w14:paraId="002BEF7E" w14:textId="77777777" w:rsidR="00C81F9D" w:rsidRPr="00BC23AC" w:rsidRDefault="00C81F9D" w:rsidP="00C81F9D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23AC">
        <w:rPr>
          <w:rFonts w:ascii="Times New Roman" w:hAnsi="Times New Roman" w:cs="Times New Roman"/>
          <w:sz w:val="28"/>
          <w:szCs w:val="28"/>
        </w:rPr>
        <w:t xml:space="preserve">Результат услуги: Обеззараживание продукции проводится в соответствии с требованиями законодательства стран импортеров подкарантинной продукции с целью уничтожения, удаления, стерилизации (лишения репродуктивной способности) карантинных объектов или лишения их жизнеспособности химическими, физическими, биологическими, механическими, термическими или другими методами, по итогам оформляется акт об обеззараживании. </w:t>
      </w:r>
    </w:p>
    <w:p w14:paraId="308F5392" w14:textId="77777777" w:rsidR="00C81F9D" w:rsidRPr="00BC23AC" w:rsidRDefault="00C81F9D" w:rsidP="00C81F9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585D49F" w14:textId="6FE317ED" w:rsidR="00C81F9D" w:rsidRPr="00BC23AC" w:rsidRDefault="00AE6E9B" w:rsidP="00C81F9D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</w:t>
      </w:r>
      <w:r w:rsidR="00C81F9D" w:rsidRPr="00BC23AC">
        <w:rPr>
          <w:rFonts w:ascii="Times New Roman" w:hAnsi="Times New Roman" w:cs="Times New Roman"/>
          <w:b/>
          <w:sz w:val="28"/>
          <w:szCs w:val="28"/>
        </w:rPr>
        <w:t xml:space="preserve"> Перечень процедур, выполняемых в процессе предоставления услуги</w:t>
      </w:r>
    </w:p>
    <w:p w14:paraId="7A3A8BAF" w14:textId="77777777" w:rsidR="00C81F9D" w:rsidRPr="00BC23AC" w:rsidRDefault="00C81F9D" w:rsidP="00C81F9D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BC23AC">
        <w:rPr>
          <w:rFonts w:ascii="Times New Roman" w:hAnsi="Times New Roman" w:cs="Times New Roman"/>
          <w:sz w:val="28"/>
          <w:szCs w:val="28"/>
        </w:rPr>
        <w:t>4. Производство услуги включает следующий набор процедур:</w:t>
      </w:r>
    </w:p>
    <w:p w14:paraId="330DB40F" w14:textId="77777777" w:rsidR="00C81F9D" w:rsidRPr="00BC23AC" w:rsidRDefault="00C81F9D" w:rsidP="00C81F9D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BC23AC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14:paraId="2FC1641D" w14:textId="77777777" w:rsidR="00C81F9D" w:rsidRPr="00BC23AC" w:rsidRDefault="00C81F9D" w:rsidP="00C81F9D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BC23AC">
        <w:rPr>
          <w:rFonts w:ascii="Times New Roman" w:hAnsi="Times New Roman" w:cs="Times New Roman"/>
          <w:sz w:val="28"/>
          <w:szCs w:val="28"/>
        </w:rPr>
        <w:t xml:space="preserve"> </w:t>
      </w:r>
      <w:r w:rsidRPr="00BC23AC">
        <w:rPr>
          <w:rFonts w:ascii="Times New Roman" w:hAnsi="Times New Roman" w:cs="Times New Roman"/>
          <w:b/>
          <w:bCs/>
          <w:sz w:val="28"/>
          <w:szCs w:val="28"/>
        </w:rPr>
        <w:t>Таблица 1</w:t>
      </w:r>
    </w:p>
    <w:tbl>
      <w:tblPr>
        <w:tblStyle w:val="a5"/>
        <w:tblW w:w="8847" w:type="dxa"/>
        <w:tblInd w:w="137" w:type="dxa"/>
        <w:tblLook w:val="04A0" w:firstRow="1" w:lastRow="0" w:firstColumn="1" w:lastColumn="0" w:noHBand="0" w:noVBand="1"/>
      </w:tblPr>
      <w:tblGrid>
        <w:gridCol w:w="532"/>
        <w:gridCol w:w="2870"/>
        <w:gridCol w:w="5445"/>
      </w:tblGrid>
      <w:tr w:rsidR="00C81F9D" w:rsidRPr="00BC23AC" w14:paraId="01D9B222" w14:textId="77777777" w:rsidTr="0053450D">
        <w:tc>
          <w:tcPr>
            <w:tcW w:w="532" w:type="dxa"/>
          </w:tcPr>
          <w:p w14:paraId="292A7D03" w14:textId="77777777" w:rsidR="00C81F9D" w:rsidRPr="00BC23AC" w:rsidRDefault="00C81F9D" w:rsidP="002F0727">
            <w:pPr>
              <w:pStyle w:val="a4"/>
              <w:ind w:left="0" w:firstLine="3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23AC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870" w:type="dxa"/>
          </w:tcPr>
          <w:p w14:paraId="5E0A92B6" w14:textId="77777777" w:rsidR="00C81F9D" w:rsidRPr="00BC23AC" w:rsidRDefault="00C81F9D" w:rsidP="002F0727">
            <w:pPr>
              <w:pStyle w:val="a4"/>
              <w:ind w:left="0" w:firstLine="3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23AC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процедуры</w:t>
            </w:r>
          </w:p>
        </w:tc>
        <w:tc>
          <w:tcPr>
            <w:tcW w:w="5445" w:type="dxa"/>
          </w:tcPr>
          <w:p w14:paraId="56AB39EA" w14:textId="77777777" w:rsidR="00C81F9D" w:rsidRPr="00BC23AC" w:rsidRDefault="00C81F9D" w:rsidP="002F0727">
            <w:pPr>
              <w:pStyle w:val="a4"/>
              <w:ind w:left="0" w:firstLine="3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23AC"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C81F9D" w:rsidRPr="00BC23AC" w14:paraId="6802081D" w14:textId="77777777" w:rsidTr="0053450D">
        <w:tc>
          <w:tcPr>
            <w:tcW w:w="532" w:type="dxa"/>
          </w:tcPr>
          <w:p w14:paraId="179379F3" w14:textId="77777777" w:rsidR="00C81F9D" w:rsidRPr="00BC23AC" w:rsidRDefault="00C81F9D" w:rsidP="002F0727">
            <w:pPr>
              <w:pStyle w:val="a4"/>
              <w:ind w:left="0"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23A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870" w:type="dxa"/>
          </w:tcPr>
          <w:p w14:paraId="0FBA3095" w14:textId="77777777" w:rsidR="00C81F9D" w:rsidRPr="00BC23AC" w:rsidRDefault="00C81F9D" w:rsidP="002F0727">
            <w:pPr>
              <w:pStyle w:val="a4"/>
              <w:ind w:left="0"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23AC">
              <w:rPr>
                <w:rFonts w:ascii="Times New Roman" w:hAnsi="Times New Roman" w:cs="Times New Roman"/>
                <w:sz w:val="28"/>
                <w:szCs w:val="28"/>
              </w:rPr>
              <w:t>Поступление запроса о государственной услуге</w:t>
            </w:r>
          </w:p>
        </w:tc>
        <w:tc>
          <w:tcPr>
            <w:tcW w:w="5445" w:type="dxa"/>
          </w:tcPr>
          <w:p w14:paraId="74E66B50" w14:textId="77777777" w:rsidR="00C81F9D" w:rsidRPr="00BC23AC" w:rsidRDefault="00C81F9D" w:rsidP="002F0727">
            <w:pPr>
              <w:pStyle w:val="a4"/>
              <w:ind w:left="0"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23AC">
              <w:rPr>
                <w:rFonts w:ascii="Times New Roman" w:hAnsi="Times New Roman" w:cs="Times New Roman"/>
                <w:sz w:val="28"/>
                <w:szCs w:val="28"/>
              </w:rPr>
              <w:t>Поступает запрос о необходимости проведения услуги, после чего специалист консультирует по вопросу порядка проведения услуги.</w:t>
            </w:r>
          </w:p>
          <w:p w14:paraId="46AFDC31" w14:textId="77777777" w:rsidR="00C81F9D" w:rsidRPr="00BC23AC" w:rsidRDefault="00C81F9D" w:rsidP="002F0727">
            <w:pPr>
              <w:pStyle w:val="a4"/>
              <w:ind w:left="0"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23AC">
              <w:rPr>
                <w:rFonts w:ascii="Times New Roman" w:hAnsi="Times New Roman" w:cs="Times New Roman"/>
                <w:sz w:val="28"/>
                <w:szCs w:val="28"/>
              </w:rPr>
              <w:t xml:space="preserve">Поступает заявка установленного образца и сопутствующие документы, после чего руководство накладывает резолюцию о </w:t>
            </w:r>
            <w:r w:rsidRPr="00BC23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назначении ответственного исполнителя за выполнение услуги.</w:t>
            </w:r>
          </w:p>
          <w:p w14:paraId="639F0EA7" w14:textId="77777777" w:rsidR="00C81F9D" w:rsidRPr="00BC23AC" w:rsidRDefault="00C81F9D" w:rsidP="002F0727">
            <w:pPr>
              <w:pStyle w:val="a4"/>
              <w:ind w:left="0"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23AC">
              <w:rPr>
                <w:rFonts w:ascii="Times New Roman" w:hAnsi="Times New Roman" w:cs="Times New Roman"/>
                <w:sz w:val="28"/>
                <w:szCs w:val="28"/>
              </w:rPr>
              <w:t>Исполнитель рассматривает заявку, регистрирует заявку и формирует пакет документов</w:t>
            </w:r>
          </w:p>
        </w:tc>
      </w:tr>
      <w:tr w:rsidR="00C81F9D" w:rsidRPr="00BC23AC" w14:paraId="2B02908C" w14:textId="77777777" w:rsidTr="0053450D">
        <w:tc>
          <w:tcPr>
            <w:tcW w:w="532" w:type="dxa"/>
          </w:tcPr>
          <w:p w14:paraId="30FE2C82" w14:textId="77777777" w:rsidR="00C81F9D" w:rsidRPr="00BC23AC" w:rsidRDefault="00C81F9D" w:rsidP="002F0727">
            <w:pPr>
              <w:pStyle w:val="a4"/>
              <w:ind w:left="0"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23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2870" w:type="dxa"/>
          </w:tcPr>
          <w:p w14:paraId="21FE4741" w14:textId="77777777" w:rsidR="00C81F9D" w:rsidRPr="00BC23AC" w:rsidRDefault="00C81F9D" w:rsidP="002F072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23AC">
              <w:rPr>
                <w:rFonts w:ascii="Times New Roman" w:hAnsi="Times New Roman" w:cs="Times New Roman"/>
                <w:sz w:val="28"/>
                <w:szCs w:val="28"/>
              </w:rPr>
              <w:t>Обследование подкарантинной продукции, транспортных средств, складских помещений для проведения обеззараживания</w:t>
            </w:r>
          </w:p>
        </w:tc>
        <w:tc>
          <w:tcPr>
            <w:tcW w:w="5445" w:type="dxa"/>
          </w:tcPr>
          <w:p w14:paraId="33003BCA" w14:textId="77777777" w:rsidR="00C81F9D" w:rsidRPr="00BC23AC" w:rsidRDefault="00C81F9D" w:rsidP="002F0727">
            <w:pPr>
              <w:pStyle w:val="a4"/>
              <w:ind w:left="0"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23AC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предварительной работы специалистом по обеззараживанию с целью проведения услуги обеззараживания (осмотр подкарантинной продукции, транспортных средств, складских помещений на предмет месторасположения, герметичности, объема </w:t>
            </w:r>
            <w:proofErr w:type="spellStart"/>
            <w:r w:rsidRPr="00BC23AC">
              <w:rPr>
                <w:rFonts w:ascii="Times New Roman" w:hAnsi="Times New Roman" w:cs="Times New Roman"/>
                <w:sz w:val="28"/>
                <w:szCs w:val="28"/>
              </w:rPr>
              <w:t>подкарантинного</w:t>
            </w:r>
            <w:proofErr w:type="spellEnd"/>
            <w:r w:rsidRPr="00BC23AC">
              <w:rPr>
                <w:rFonts w:ascii="Times New Roman" w:hAnsi="Times New Roman" w:cs="Times New Roman"/>
                <w:sz w:val="28"/>
                <w:szCs w:val="28"/>
              </w:rPr>
              <w:t xml:space="preserve"> объекта)</w:t>
            </w:r>
          </w:p>
        </w:tc>
      </w:tr>
      <w:tr w:rsidR="00C81F9D" w:rsidRPr="00BC23AC" w14:paraId="4DBD6EAC" w14:textId="77777777" w:rsidTr="0053450D">
        <w:tc>
          <w:tcPr>
            <w:tcW w:w="532" w:type="dxa"/>
          </w:tcPr>
          <w:p w14:paraId="1C700E5F" w14:textId="77777777" w:rsidR="00C81F9D" w:rsidRPr="00BC23AC" w:rsidRDefault="00C81F9D" w:rsidP="002F0727">
            <w:pPr>
              <w:pStyle w:val="a4"/>
              <w:ind w:left="0"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23AC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870" w:type="dxa"/>
          </w:tcPr>
          <w:p w14:paraId="11E41F3E" w14:textId="77777777" w:rsidR="00C81F9D" w:rsidRPr="00BC23AC" w:rsidRDefault="00C81F9D" w:rsidP="002F072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23AC">
              <w:rPr>
                <w:rFonts w:ascii="Times New Roman" w:hAnsi="Times New Roman" w:cs="Times New Roman"/>
                <w:sz w:val="28"/>
                <w:szCs w:val="28"/>
              </w:rPr>
              <w:t>Проведение обеззараживания</w:t>
            </w:r>
          </w:p>
        </w:tc>
        <w:tc>
          <w:tcPr>
            <w:tcW w:w="5445" w:type="dxa"/>
          </w:tcPr>
          <w:p w14:paraId="778F40FF" w14:textId="77777777" w:rsidR="00C81F9D" w:rsidRPr="00BC23AC" w:rsidRDefault="00C81F9D" w:rsidP="002F0727">
            <w:pPr>
              <w:pStyle w:val="a4"/>
              <w:ind w:left="0"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23AC">
              <w:rPr>
                <w:rFonts w:ascii="Times New Roman" w:hAnsi="Times New Roman" w:cs="Times New Roman"/>
                <w:sz w:val="28"/>
                <w:szCs w:val="28"/>
              </w:rPr>
              <w:t>Осуществление процесса производства услуги специалистом по обеззараживанию с выездом на место</w:t>
            </w:r>
          </w:p>
        </w:tc>
      </w:tr>
      <w:tr w:rsidR="00C81F9D" w:rsidRPr="00BC23AC" w14:paraId="75558226" w14:textId="77777777" w:rsidTr="0053450D">
        <w:tc>
          <w:tcPr>
            <w:tcW w:w="532" w:type="dxa"/>
          </w:tcPr>
          <w:p w14:paraId="774B9605" w14:textId="77777777" w:rsidR="00C81F9D" w:rsidRPr="00BC23AC" w:rsidRDefault="00C81F9D" w:rsidP="002F0727">
            <w:pPr>
              <w:pStyle w:val="a4"/>
              <w:ind w:left="0"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23AC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870" w:type="dxa"/>
          </w:tcPr>
          <w:p w14:paraId="29C74058" w14:textId="77777777" w:rsidR="00C81F9D" w:rsidRPr="00BC23AC" w:rsidRDefault="00C81F9D" w:rsidP="002F0727">
            <w:pPr>
              <w:pStyle w:val="a4"/>
              <w:ind w:left="0"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23AC">
              <w:rPr>
                <w:rFonts w:ascii="Times New Roman" w:hAnsi="Times New Roman" w:cs="Times New Roman"/>
                <w:sz w:val="28"/>
                <w:szCs w:val="28"/>
              </w:rPr>
              <w:t>Выдача акта на выполненные работы по обеззараживанию, выдача акта карантинного фитосанитарного обеззараживания</w:t>
            </w:r>
          </w:p>
        </w:tc>
        <w:tc>
          <w:tcPr>
            <w:tcW w:w="5445" w:type="dxa"/>
          </w:tcPr>
          <w:p w14:paraId="5BFC33A1" w14:textId="77777777" w:rsidR="00C81F9D" w:rsidRPr="00BC23AC" w:rsidRDefault="00C81F9D" w:rsidP="002F0727">
            <w:pPr>
              <w:pStyle w:val="a4"/>
              <w:ind w:left="0"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23AC">
              <w:rPr>
                <w:rFonts w:ascii="Times New Roman" w:hAnsi="Times New Roman" w:cs="Times New Roman"/>
                <w:sz w:val="28"/>
                <w:szCs w:val="28"/>
              </w:rPr>
              <w:t>Данная процедура предусматривает окончание проведения услуги с оформлением и выдачей соответствующего документа</w:t>
            </w:r>
          </w:p>
        </w:tc>
      </w:tr>
    </w:tbl>
    <w:p w14:paraId="740AAC3B" w14:textId="77777777" w:rsidR="00AE6E9B" w:rsidRDefault="00AE6E9B" w:rsidP="00AE6E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6E94DED" w14:textId="30CBCF0D" w:rsidR="00AE6E9B" w:rsidRDefault="00AE6E9B" w:rsidP="00AE6E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5D2E8A3" w14:textId="3CD90BE7" w:rsidR="00175B9E" w:rsidRDefault="00175B9E" w:rsidP="00AE6E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DAA7555" w14:textId="30F97754" w:rsidR="00175B9E" w:rsidRDefault="00175B9E" w:rsidP="00AE6E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D63A967" w14:textId="0CEFA0B0" w:rsidR="00175B9E" w:rsidRDefault="00175B9E" w:rsidP="00AE6E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FF43BA7" w14:textId="002E25DA" w:rsidR="00175B9E" w:rsidRDefault="00175B9E" w:rsidP="00AE6E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56EBE97" w14:textId="5DEBA23E" w:rsidR="00175B9E" w:rsidRDefault="00175B9E" w:rsidP="00AE6E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3BC1DFC" w14:textId="29FB079F" w:rsidR="00175B9E" w:rsidRDefault="00175B9E" w:rsidP="00AE6E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E603083" w14:textId="1BD28371" w:rsidR="00175B9E" w:rsidRDefault="00175B9E" w:rsidP="00AE6E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60958B2" w14:textId="77ACB48B" w:rsidR="00175B9E" w:rsidRDefault="00175B9E" w:rsidP="00AE6E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797255E" w14:textId="6E3A5039" w:rsidR="00175B9E" w:rsidRDefault="00175B9E" w:rsidP="00AE6E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E249CC8" w14:textId="78E9D727" w:rsidR="00175B9E" w:rsidRDefault="00175B9E" w:rsidP="00AE6E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DEFDD58" w14:textId="55FC08D4" w:rsidR="00175B9E" w:rsidRDefault="00175B9E" w:rsidP="00AE6E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0EB9205" w14:textId="55CF92CF" w:rsidR="00175B9E" w:rsidRDefault="00175B9E" w:rsidP="00AE6E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73FFAA6" w14:textId="37557647" w:rsidR="00175B9E" w:rsidRDefault="00175B9E" w:rsidP="00AE6E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4A74E98" w14:textId="29EBF46C" w:rsidR="00175B9E" w:rsidRDefault="00175B9E" w:rsidP="00AE6E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C0C9339" w14:textId="484BF8DF" w:rsidR="00175B9E" w:rsidRDefault="00175B9E" w:rsidP="00AE6E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59769D1" w14:textId="4E92293D" w:rsidR="00175B9E" w:rsidRDefault="00175B9E" w:rsidP="00AE6E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844DE34" w14:textId="38960D40" w:rsidR="00175B9E" w:rsidRDefault="00175B9E" w:rsidP="00AE6E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F872571" w14:textId="3D29B29D" w:rsidR="00175B9E" w:rsidRDefault="00175B9E" w:rsidP="00AE6E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3B60CAD" w14:textId="36093A81" w:rsidR="00175B9E" w:rsidRDefault="00175B9E" w:rsidP="00AE6E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B1644C0" w14:textId="77777777" w:rsidR="00175B9E" w:rsidRDefault="00175B9E" w:rsidP="00AE6E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C6EE3C3" w14:textId="52A2AF56" w:rsidR="00C81F9D" w:rsidRDefault="00AE6E9B" w:rsidP="00AE6E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3. </w:t>
      </w:r>
      <w:r w:rsidR="00C81F9D" w:rsidRPr="00AE6E9B">
        <w:rPr>
          <w:rFonts w:ascii="Times New Roman" w:hAnsi="Times New Roman" w:cs="Times New Roman"/>
          <w:b/>
          <w:sz w:val="28"/>
          <w:szCs w:val="28"/>
        </w:rPr>
        <w:t>Блок-схема взаимосвязи процедур</w:t>
      </w:r>
    </w:p>
    <w:p w14:paraId="29093D72" w14:textId="77777777" w:rsidR="00AE6E9B" w:rsidRPr="005E0D41" w:rsidRDefault="00AE6E9B" w:rsidP="00AE6E9B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5. Логический порядок процедур, выполняемых при производстве услуги, изображен на блок-схеме ниже.</w:t>
      </w:r>
    </w:p>
    <w:p w14:paraId="6D249D2E" w14:textId="77777777" w:rsidR="00AE6E9B" w:rsidRPr="00AE6E9B" w:rsidRDefault="00AE6E9B" w:rsidP="00AE6E9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7524A8B2" w14:textId="77777777" w:rsidR="00C81F9D" w:rsidRDefault="00C81F9D" w:rsidP="00C81F9D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A68B46B" w14:textId="77777777" w:rsidR="00C81F9D" w:rsidRPr="00BC23AC" w:rsidRDefault="00C81F9D" w:rsidP="00C81F9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object w:dxaOrig="10095" w:dyaOrig="11055" w14:anchorId="6E279EC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pt;height:496.5pt" o:ole="">
            <v:imagedata r:id="rId9" o:title=""/>
          </v:shape>
          <o:OLEObject Type="Embed" ProgID="Visio.Drawing.15" ShapeID="_x0000_i1025" DrawAspect="Content" ObjectID="_1699945497" r:id="rId10"/>
        </w:object>
      </w:r>
    </w:p>
    <w:p w14:paraId="3DDE3B2C" w14:textId="77777777" w:rsidR="00C81F9D" w:rsidRPr="00BC23AC" w:rsidRDefault="00C81F9D" w:rsidP="00C81F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  <w:sectPr w:rsidR="00C81F9D" w:rsidRPr="00BC23AC" w:rsidSect="0053450D">
          <w:footerReference w:type="default" r:id="rId11"/>
          <w:pgSz w:w="11906" w:h="16838"/>
          <w:pgMar w:top="1134" w:right="1134" w:bottom="1134" w:left="1701" w:header="709" w:footer="680" w:gutter="0"/>
          <w:cols w:space="708"/>
          <w:docGrid w:linePitch="360"/>
        </w:sectPr>
      </w:pPr>
    </w:p>
    <w:p w14:paraId="1190D9B5" w14:textId="77777777" w:rsidR="00C81F9D" w:rsidRPr="00BC23AC" w:rsidRDefault="00C81F9D" w:rsidP="00C81F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23AC">
        <w:rPr>
          <w:rFonts w:ascii="Times New Roman" w:hAnsi="Times New Roman" w:cs="Times New Roman"/>
          <w:b/>
          <w:sz w:val="28"/>
          <w:szCs w:val="28"/>
        </w:rPr>
        <w:lastRenderedPageBreak/>
        <w:t>4. Описание процедур и их характеристики</w:t>
      </w:r>
    </w:p>
    <w:p w14:paraId="7CFCBC9B" w14:textId="77777777" w:rsidR="00C81F9D" w:rsidRPr="00BC23AC" w:rsidRDefault="00C81F9D" w:rsidP="00C81F9D">
      <w:pPr>
        <w:pStyle w:val="a4"/>
        <w:spacing w:after="0" w:line="240" w:lineRule="auto"/>
        <w:ind w:left="0" w:firstLine="709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BC23A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</w:t>
      </w:r>
      <w:r w:rsidRPr="00BC23AC">
        <w:rPr>
          <w:rFonts w:ascii="Times New Roman" w:hAnsi="Times New Roman" w:cs="Times New Roman"/>
          <w:b/>
          <w:bCs/>
          <w:sz w:val="24"/>
          <w:szCs w:val="24"/>
        </w:rPr>
        <w:t>Таблица 2</w:t>
      </w:r>
    </w:p>
    <w:tbl>
      <w:tblPr>
        <w:tblStyle w:val="a5"/>
        <w:tblW w:w="14742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2830"/>
        <w:gridCol w:w="2835"/>
        <w:gridCol w:w="1418"/>
        <w:gridCol w:w="3260"/>
        <w:gridCol w:w="4399"/>
      </w:tblGrid>
      <w:tr w:rsidR="00C81F9D" w:rsidRPr="00BC23AC" w14:paraId="314302D9" w14:textId="77777777" w:rsidTr="0053450D">
        <w:tc>
          <w:tcPr>
            <w:tcW w:w="2830" w:type="dxa"/>
          </w:tcPr>
          <w:p w14:paraId="06DC8DEF" w14:textId="77777777" w:rsidR="00C81F9D" w:rsidRPr="00BC23AC" w:rsidRDefault="00C81F9D" w:rsidP="002F0727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23AC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процедуры и действий</w:t>
            </w:r>
          </w:p>
        </w:tc>
        <w:tc>
          <w:tcPr>
            <w:tcW w:w="2835" w:type="dxa"/>
          </w:tcPr>
          <w:p w14:paraId="563DB49B" w14:textId="77777777" w:rsidR="00C81F9D" w:rsidRPr="00BC23AC" w:rsidRDefault="00C81F9D" w:rsidP="002F0727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23AC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Исполнитель,</w:t>
            </w:r>
          </w:p>
          <w:p w14:paraId="184693A6" w14:textId="77777777" w:rsidR="00C81F9D" w:rsidRPr="00BC23AC" w:rsidRDefault="00C81F9D" w:rsidP="002F0727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23AC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должностное лицо</w:t>
            </w:r>
          </w:p>
        </w:tc>
        <w:tc>
          <w:tcPr>
            <w:tcW w:w="1418" w:type="dxa"/>
          </w:tcPr>
          <w:p w14:paraId="669B0C03" w14:textId="77777777" w:rsidR="00C81F9D" w:rsidRPr="00BC23AC" w:rsidRDefault="00C81F9D" w:rsidP="002F0727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23AC">
              <w:rPr>
                <w:rFonts w:ascii="Times New Roman" w:hAnsi="Times New Roman" w:cs="Times New Roman"/>
                <w:b/>
                <w:sz w:val="24"/>
                <w:szCs w:val="24"/>
              </w:rPr>
              <w:t>Продолжительность действий</w:t>
            </w:r>
          </w:p>
          <w:p w14:paraId="6528BE95" w14:textId="77777777" w:rsidR="00C81F9D" w:rsidRPr="00BC23AC" w:rsidRDefault="00C81F9D" w:rsidP="002F0727">
            <w:pPr>
              <w:pStyle w:val="a4"/>
              <w:ind w:left="0"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14:paraId="67243EC1" w14:textId="77777777" w:rsidR="00C81F9D" w:rsidRPr="00BC23AC" w:rsidRDefault="00C81F9D" w:rsidP="002F0727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23AC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 действий</w:t>
            </w:r>
          </w:p>
        </w:tc>
        <w:tc>
          <w:tcPr>
            <w:tcW w:w="4399" w:type="dxa"/>
          </w:tcPr>
          <w:p w14:paraId="74887024" w14:textId="77777777" w:rsidR="00C81F9D" w:rsidRPr="00BC23AC" w:rsidRDefault="00C81F9D" w:rsidP="002F0727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23AC">
              <w:rPr>
                <w:rFonts w:ascii="Times New Roman" w:hAnsi="Times New Roman" w:cs="Times New Roman"/>
                <w:b/>
                <w:sz w:val="24"/>
                <w:szCs w:val="24"/>
              </w:rPr>
              <w:t>Документ, регулирующий действие</w:t>
            </w:r>
          </w:p>
        </w:tc>
      </w:tr>
      <w:tr w:rsidR="00C81F9D" w:rsidRPr="00BC23AC" w14:paraId="0302C171" w14:textId="77777777" w:rsidTr="0053450D">
        <w:tc>
          <w:tcPr>
            <w:tcW w:w="14742" w:type="dxa"/>
            <w:gridSpan w:val="5"/>
            <w:shd w:val="clear" w:color="auto" w:fill="DEEAF6" w:themeFill="accent1" w:themeFillTint="33"/>
          </w:tcPr>
          <w:p w14:paraId="1E06B963" w14:textId="77777777" w:rsidR="00C81F9D" w:rsidRPr="00BC23AC" w:rsidRDefault="00C81F9D" w:rsidP="002F07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23AC">
              <w:rPr>
                <w:rFonts w:ascii="Times New Roman" w:hAnsi="Times New Roman" w:cs="Times New Roman"/>
                <w:b/>
                <w:sz w:val="24"/>
                <w:szCs w:val="24"/>
              </w:rPr>
              <w:t>Процедура 1. Поступление запроса о государственной услуге</w:t>
            </w:r>
          </w:p>
        </w:tc>
      </w:tr>
      <w:tr w:rsidR="00AE6E9B" w:rsidRPr="00BC23AC" w14:paraId="28E305AF" w14:textId="77777777" w:rsidTr="0053450D">
        <w:tc>
          <w:tcPr>
            <w:tcW w:w="2830" w:type="dxa"/>
          </w:tcPr>
          <w:p w14:paraId="1BC3C18D" w14:textId="77777777" w:rsidR="00AE6E9B" w:rsidRPr="00BC23AC" w:rsidRDefault="00AE6E9B" w:rsidP="002F0727">
            <w:pPr>
              <w:pStyle w:val="a4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23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Действие 1.1.</w:t>
            </w:r>
          </w:p>
          <w:p w14:paraId="3FE50C3A" w14:textId="77777777" w:rsidR="00AE6E9B" w:rsidRPr="00BC23AC" w:rsidRDefault="00AE6E9B" w:rsidP="002F072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23AC">
              <w:rPr>
                <w:rFonts w:ascii="Times New Roman" w:hAnsi="Times New Roman" w:cs="Times New Roman"/>
                <w:sz w:val="24"/>
                <w:szCs w:val="24"/>
              </w:rPr>
              <w:t>А) Поступление заявки на проведение услуги по обеззараживанию</w:t>
            </w:r>
          </w:p>
        </w:tc>
        <w:tc>
          <w:tcPr>
            <w:tcW w:w="2835" w:type="dxa"/>
            <w:vMerge w:val="restart"/>
          </w:tcPr>
          <w:p w14:paraId="5112DAEC" w14:textId="77777777" w:rsidR="00AE6E9B" w:rsidRPr="00BC23AC" w:rsidRDefault="00AE6E9B" w:rsidP="002F072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23AC">
              <w:rPr>
                <w:rFonts w:ascii="Times New Roman" w:hAnsi="Times New Roman" w:cs="Times New Roman"/>
                <w:sz w:val="24"/>
                <w:szCs w:val="24"/>
              </w:rPr>
              <w:t>Директор Департамента карантина растений МСХПП МКР руководитель структурного подразделения Департамента</w:t>
            </w:r>
          </w:p>
        </w:tc>
        <w:tc>
          <w:tcPr>
            <w:tcW w:w="1418" w:type="dxa"/>
          </w:tcPr>
          <w:p w14:paraId="5B655F02" w14:textId="77777777" w:rsidR="00AE6E9B" w:rsidRPr="00BC23AC" w:rsidRDefault="00AE6E9B" w:rsidP="002F07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23AC">
              <w:rPr>
                <w:rFonts w:ascii="Times New Roman" w:hAnsi="Times New Roman" w:cs="Times New Roman"/>
                <w:sz w:val="24"/>
                <w:szCs w:val="24"/>
              </w:rPr>
              <w:t>до 5 минут</w:t>
            </w:r>
          </w:p>
        </w:tc>
        <w:tc>
          <w:tcPr>
            <w:tcW w:w="3260" w:type="dxa"/>
          </w:tcPr>
          <w:p w14:paraId="5AFAB04F" w14:textId="77777777" w:rsidR="00AE6E9B" w:rsidRPr="00BC23AC" w:rsidRDefault="00AE6E9B" w:rsidP="002F072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23AC">
              <w:rPr>
                <w:rFonts w:ascii="Times New Roman" w:hAnsi="Times New Roman" w:cs="Times New Roman"/>
                <w:sz w:val="24"/>
                <w:szCs w:val="24"/>
              </w:rPr>
              <w:t>Прием и регистрация заявки, назначение ответственного лица за выполнение проведения услуги</w:t>
            </w:r>
          </w:p>
          <w:p w14:paraId="5E4AA5B5" w14:textId="77777777" w:rsidR="00AE6E9B" w:rsidRPr="00BC23AC" w:rsidRDefault="00AE6E9B" w:rsidP="002F072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9" w:type="dxa"/>
          </w:tcPr>
          <w:p w14:paraId="70C3F6E1" w14:textId="77777777" w:rsidR="00AE6E9B" w:rsidRPr="00BC23AC" w:rsidRDefault="00AE6E9B" w:rsidP="002F072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C23A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Типовая инструкция по делопроизводству в Кыргызской Республике, утвержденная постановлением Правительства КР от 23 июля 2012 г. № 517</w:t>
            </w:r>
          </w:p>
        </w:tc>
      </w:tr>
      <w:tr w:rsidR="00AE6E9B" w:rsidRPr="00BC23AC" w14:paraId="5A3EA113" w14:textId="77777777" w:rsidTr="0053450D">
        <w:tc>
          <w:tcPr>
            <w:tcW w:w="2830" w:type="dxa"/>
          </w:tcPr>
          <w:p w14:paraId="285DCC70" w14:textId="77777777" w:rsidR="00AE6E9B" w:rsidRPr="00BC23AC" w:rsidRDefault="00AE6E9B" w:rsidP="002F072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23AC">
              <w:rPr>
                <w:rFonts w:ascii="Times New Roman" w:hAnsi="Times New Roman" w:cs="Times New Roman"/>
                <w:sz w:val="24"/>
                <w:szCs w:val="24"/>
              </w:rPr>
              <w:t>Б) Поступление заявки на проведение услуги по обеззараживанию через ГПЭУ</w:t>
            </w:r>
          </w:p>
        </w:tc>
        <w:tc>
          <w:tcPr>
            <w:tcW w:w="2835" w:type="dxa"/>
            <w:vMerge/>
          </w:tcPr>
          <w:p w14:paraId="3178B191" w14:textId="77777777" w:rsidR="00AE6E9B" w:rsidRPr="00BC23AC" w:rsidRDefault="00AE6E9B" w:rsidP="002F072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E40C916" w14:textId="77777777" w:rsidR="00AE6E9B" w:rsidRPr="00BC23AC" w:rsidRDefault="00AE6E9B" w:rsidP="002F07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23AC">
              <w:rPr>
                <w:rFonts w:ascii="Times New Roman" w:hAnsi="Times New Roman" w:cs="Times New Roman"/>
                <w:sz w:val="24"/>
                <w:szCs w:val="24"/>
              </w:rPr>
              <w:t xml:space="preserve">Автоматически </w:t>
            </w:r>
          </w:p>
        </w:tc>
        <w:tc>
          <w:tcPr>
            <w:tcW w:w="3260" w:type="dxa"/>
          </w:tcPr>
          <w:p w14:paraId="166F40CA" w14:textId="662C01C6" w:rsidR="00AE6E9B" w:rsidRPr="00BC23AC" w:rsidRDefault="00AE6E9B" w:rsidP="00AE6E9B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23A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Прием и регистрация заявки,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BC23A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азначение ответственного лица за выполнение проведения услуги</w:t>
            </w:r>
          </w:p>
        </w:tc>
        <w:tc>
          <w:tcPr>
            <w:tcW w:w="4399" w:type="dxa"/>
          </w:tcPr>
          <w:p w14:paraId="45153929" w14:textId="1F2C0307" w:rsidR="00AE6E9B" w:rsidRPr="00BC23AC" w:rsidRDefault="00956298" w:rsidP="002F072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6298">
              <w:rPr>
                <w:rFonts w:ascii="Times New Roman" w:hAnsi="Times New Roman" w:cs="Times New Roman"/>
                <w:sz w:val="24"/>
                <w:szCs w:val="24"/>
              </w:rPr>
              <w:t>Правила пользования Государственным порталом электронных услуг, утвержденные постановлением Правительства Кыргызской Республики от 07.10.2019 года № 525.</w:t>
            </w:r>
          </w:p>
        </w:tc>
      </w:tr>
      <w:tr w:rsidR="00C81F9D" w:rsidRPr="00BC23AC" w14:paraId="5E2F94B2" w14:textId="77777777" w:rsidTr="0053450D">
        <w:tc>
          <w:tcPr>
            <w:tcW w:w="2830" w:type="dxa"/>
          </w:tcPr>
          <w:p w14:paraId="15990E41" w14:textId="77777777" w:rsidR="00C81F9D" w:rsidRPr="00BC23AC" w:rsidRDefault="00C81F9D" w:rsidP="002F0727">
            <w:pPr>
              <w:pStyle w:val="a4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23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Действие 1.2.</w:t>
            </w:r>
          </w:p>
          <w:p w14:paraId="2BC4A13E" w14:textId="77777777" w:rsidR="00C81F9D" w:rsidRPr="00BC23AC" w:rsidRDefault="00C81F9D" w:rsidP="002F072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23AC">
              <w:rPr>
                <w:rFonts w:ascii="Times New Roman" w:hAnsi="Times New Roman" w:cs="Times New Roman"/>
                <w:sz w:val="24"/>
                <w:szCs w:val="24"/>
              </w:rPr>
              <w:t>Рассмотрение заявки установленного образца и первичных документов для выполнения услуги по обеззараживанию</w:t>
            </w:r>
          </w:p>
        </w:tc>
        <w:tc>
          <w:tcPr>
            <w:tcW w:w="2835" w:type="dxa"/>
          </w:tcPr>
          <w:p w14:paraId="316A81E5" w14:textId="77777777" w:rsidR="00C81F9D" w:rsidRPr="00BC23AC" w:rsidRDefault="00C81F9D" w:rsidP="002F072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23AC">
              <w:rPr>
                <w:rFonts w:ascii="Times New Roman" w:hAnsi="Times New Roman" w:cs="Times New Roman"/>
                <w:sz w:val="24"/>
                <w:szCs w:val="24"/>
              </w:rPr>
              <w:t>Специалист отдела лабораторного обеспечения и обеззараживания</w:t>
            </w:r>
          </w:p>
          <w:p w14:paraId="5E05F4C6" w14:textId="77777777" w:rsidR="00C81F9D" w:rsidRPr="00BC23AC" w:rsidRDefault="00C81F9D" w:rsidP="002F0727">
            <w:pPr>
              <w:pStyle w:val="a4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58C2DD1" w14:textId="77777777" w:rsidR="00C81F9D" w:rsidRPr="00BC23AC" w:rsidRDefault="00C81F9D" w:rsidP="002F07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23AC">
              <w:rPr>
                <w:rFonts w:ascii="Times New Roman" w:hAnsi="Times New Roman" w:cs="Times New Roman"/>
                <w:sz w:val="24"/>
                <w:szCs w:val="24"/>
              </w:rPr>
              <w:t>до 15 минут</w:t>
            </w:r>
          </w:p>
        </w:tc>
        <w:tc>
          <w:tcPr>
            <w:tcW w:w="3260" w:type="dxa"/>
          </w:tcPr>
          <w:p w14:paraId="0DC67542" w14:textId="77777777" w:rsidR="00C81F9D" w:rsidRPr="00BC23AC" w:rsidRDefault="00C81F9D" w:rsidP="002F072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23AC">
              <w:rPr>
                <w:rFonts w:ascii="Times New Roman" w:hAnsi="Times New Roman" w:cs="Times New Roman"/>
                <w:sz w:val="24"/>
                <w:szCs w:val="24"/>
              </w:rPr>
              <w:t>Формирование документов необходимых для выполнения услуги по обеззараживанию</w:t>
            </w:r>
          </w:p>
          <w:p w14:paraId="118D1FA6" w14:textId="77777777" w:rsidR="00C81F9D" w:rsidRPr="00BC23AC" w:rsidRDefault="00C81F9D" w:rsidP="002F0727">
            <w:pPr>
              <w:pStyle w:val="a4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9" w:type="dxa"/>
          </w:tcPr>
          <w:p w14:paraId="6E03DF65" w14:textId="77777777" w:rsidR="00C81F9D" w:rsidRPr="00BC23AC" w:rsidRDefault="00C81F9D" w:rsidP="002F072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23AC">
              <w:rPr>
                <w:rFonts w:ascii="Times New Roman" w:hAnsi="Times New Roman" w:cs="Times New Roman"/>
                <w:sz w:val="24"/>
                <w:szCs w:val="24"/>
              </w:rPr>
              <w:t>Закон Кыргызской Республики «О карантине растений» (статья 11);</w:t>
            </w:r>
          </w:p>
          <w:p w14:paraId="259E1975" w14:textId="77777777" w:rsidR="00C81F9D" w:rsidRPr="00BC23AC" w:rsidRDefault="00C81F9D" w:rsidP="002F072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23AC">
              <w:rPr>
                <w:rFonts w:ascii="Times New Roman" w:hAnsi="Times New Roman" w:cs="Times New Roman"/>
                <w:sz w:val="24"/>
                <w:szCs w:val="24"/>
              </w:rPr>
              <w:t>Карантинные фитосанитарные правила Кыргызской Республики, утвержденные постановлением Правительства Кыргызской Республики от 18 июня 2015 года№376;</w:t>
            </w:r>
          </w:p>
          <w:p w14:paraId="3D436968" w14:textId="77777777" w:rsidR="00C81F9D" w:rsidRPr="00BC23AC" w:rsidRDefault="00C81F9D" w:rsidP="002F072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23AC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Постановление Правительства КР «</w:t>
            </w:r>
            <w:r w:rsidRPr="00BC23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 внесении изменений в постановление Правительства Кыргызской Республики «Об утверждении стандартов государственных услуг, оказываемых физическим и юридическим лицам государственными органами, их структурными подразделениями и подведомственными учреждениями» от </w:t>
            </w:r>
            <w:r w:rsidRPr="00BC23A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3 июня 2014 года № 303» </w:t>
            </w:r>
            <w:r w:rsidRPr="00BC23AC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от 28 мая 2018 года № 254</w:t>
            </w:r>
          </w:p>
        </w:tc>
      </w:tr>
      <w:tr w:rsidR="00C81F9D" w:rsidRPr="00BC23AC" w14:paraId="55D10A9A" w14:textId="77777777" w:rsidTr="0053450D">
        <w:tc>
          <w:tcPr>
            <w:tcW w:w="14742" w:type="dxa"/>
            <w:gridSpan w:val="5"/>
          </w:tcPr>
          <w:p w14:paraId="6268494D" w14:textId="77777777" w:rsidR="00C81F9D" w:rsidRPr="00BC23AC" w:rsidRDefault="00C81F9D" w:rsidP="002F07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23AC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Результат процедуры</w:t>
            </w:r>
            <w:r w:rsidRPr="00BC23AC">
              <w:rPr>
                <w:rFonts w:ascii="Times New Roman" w:hAnsi="Times New Roman" w:cs="Times New Roman"/>
                <w:sz w:val="24"/>
                <w:szCs w:val="24"/>
              </w:rPr>
              <w:t>: Запись в журнале регистрации</w:t>
            </w:r>
          </w:p>
        </w:tc>
      </w:tr>
      <w:tr w:rsidR="00C81F9D" w:rsidRPr="00BC23AC" w14:paraId="7BF974DF" w14:textId="77777777" w:rsidTr="0053450D">
        <w:tc>
          <w:tcPr>
            <w:tcW w:w="14742" w:type="dxa"/>
            <w:gridSpan w:val="5"/>
          </w:tcPr>
          <w:p w14:paraId="4F90AAE8" w14:textId="77777777" w:rsidR="00C81F9D" w:rsidRPr="00BC23AC" w:rsidRDefault="00C81F9D" w:rsidP="002F07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23AC">
              <w:rPr>
                <w:rFonts w:ascii="Times New Roman" w:hAnsi="Times New Roman" w:cs="Times New Roman"/>
                <w:i/>
                <w:sz w:val="24"/>
                <w:szCs w:val="24"/>
              </w:rPr>
              <w:t>Продолжительность процедуры</w:t>
            </w:r>
            <w:r w:rsidRPr="00BC23AC">
              <w:rPr>
                <w:rFonts w:ascii="Times New Roman" w:hAnsi="Times New Roman" w:cs="Times New Roman"/>
                <w:sz w:val="24"/>
                <w:szCs w:val="24"/>
              </w:rPr>
              <w:t>: 20 минут</w:t>
            </w:r>
          </w:p>
        </w:tc>
      </w:tr>
      <w:tr w:rsidR="00C81F9D" w:rsidRPr="00BC23AC" w14:paraId="6CE97C00" w14:textId="77777777" w:rsidTr="0053450D">
        <w:tc>
          <w:tcPr>
            <w:tcW w:w="14742" w:type="dxa"/>
            <w:gridSpan w:val="5"/>
          </w:tcPr>
          <w:p w14:paraId="2C05931D" w14:textId="77777777" w:rsidR="00C81F9D" w:rsidRPr="00BC23AC" w:rsidRDefault="00C81F9D" w:rsidP="002F07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70F2">
              <w:rPr>
                <w:rFonts w:ascii="Times New Roman" w:hAnsi="Times New Roman" w:cs="Times New Roman"/>
                <w:sz w:val="24"/>
                <w:szCs w:val="24"/>
              </w:rPr>
              <w:t>Тип данной процедуры:</w:t>
            </w:r>
            <w:r w:rsidRPr="00BC23AC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административная процедура</w:t>
            </w:r>
          </w:p>
        </w:tc>
      </w:tr>
      <w:tr w:rsidR="00C81F9D" w:rsidRPr="00BC23AC" w14:paraId="4247B442" w14:textId="77777777" w:rsidTr="0053450D">
        <w:tc>
          <w:tcPr>
            <w:tcW w:w="14742" w:type="dxa"/>
            <w:gridSpan w:val="5"/>
            <w:shd w:val="clear" w:color="auto" w:fill="DEEAF6" w:themeFill="accent1" w:themeFillTint="33"/>
          </w:tcPr>
          <w:p w14:paraId="5446FC3E" w14:textId="77777777" w:rsidR="00C81F9D" w:rsidRPr="00BC23AC" w:rsidRDefault="00C81F9D" w:rsidP="002F0727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23AC">
              <w:rPr>
                <w:rFonts w:ascii="Times New Roman" w:hAnsi="Times New Roman" w:cs="Times New Roman"/>
                <w:b/>
                <w:sz w:val="24"/>
                <w:szCs w:val="24"/>
              </w:rPr>
              <w:t>Процедура 2. Обследование подкарантинной продукции, транспортных средств, складских помещений для проведения обеззараживания</w:t>
            </w:r>
          </w:p>
        </w:tc>
      </w:tr>
      <w:tr w:rsidR="00C81F9D" w:rsidRPr="00BC23AC" w14:paraId="2022D467" w14:textId="77777777" w:rsidTr="0053450D">
        <w:tc>
          <w:tcPr>
            <w:tcW w:w="2830" w:type="dxa"/>
          </w:tcPr>
          <w:p w14:paraId="53DB2ABB" w14:textId="77777777" w:rsidR="00C81F9D" w:rsidRPr="00BC23AC" w:rsidRDefault="00C81F9D" w:rsidP="002F072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23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Действие 2.1</w:t>
            </w:r>
            <w:r w:rsidRPr="00BC23AC">
              <w:rPr>
                <w:rFonts w:ascii="Times New Roman" w:hAnsi="Times New Roman" w:cs="Times New Roman"/>
                <w:sz w:val="24"/>
                <w:szCs w:val="24"/>
              </w:rPr>
              <w:t xml:space="preserve"> Осмотр подкарантинной продукции, транспортных средств, складских помещений на предмет месторасположения, герметичности, объема </w:t>
            </w:r>
            <w:proofErr w:type="spellStart"/>
            <w:r w:rsidRPr="00BC23AC">
              <w:rPr>
                <w:rFonts w:ascii="Times New Roman" w:hAnsi="Times New Roman" w:cs="Times New Roman"/>
                <w:sz w:val="24"/>
                <w:szCs w:val="24"/>
              </w:rPr>
              <w:t>подкарантинного</w:t>
            </w:r>
            <w:proofErr w:type="spellEnd"/>
            <w:r w:rsidRPr="00BC23AC">
              <w:rPr>
                <w:rFonts w:ascii="Times New Roman" w:hAnsi="Times New Roman" w:cs="Times New Roman"/>
                <w:sz w:val="24"/>
                <w:szCs w:val="24"/>
              </w:rPr>
              <w:t xml:space="preserve"> объекта для проведения обеззараживания  </w:t>
            </w:r>
          </w:p>
        </w:tc>
        <w:tc>
          <w:tcPr>
            <w:tcW w:w="2835" w:type="dxa"/>
          </w:tcPr>
          <w:p w14:paraId="1A033136" w14:textId="77777777" w:rsidR="00C81F9D" w:rsidRPr="00BC23AC" w:rsidRDefault="00C81F9D" w:rsidP="002F0727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23AC">
              <w:rPr>
                <w:rFonts w:ascii="Times New Roman" w:hAnsi="Times New Roman" w:cs="Times New Roman"/>
                <w:sz w:val="24"/>
                <w:szCs w:val="24"/>
              </w:rPr>
              <w:t>Эксперты центрального аппарата и структурных подразделений</w:t>
            </w:r>
          </w:p>
        </w:tc>
        <w:tc>
          <w:tcPr>
            <w:tcW w:w="1418" w:type="dxa"/>
          </w:tcPr>
          <w:p w14:paraId="07839FF7" w14:textId="20D57F47" w:rsidR="00C81F9D" w:rsidRPr="00BC23AC" w:rsidRDefault="00C81F9D" w:rsidP="00B529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23AC">
              <w:rPr>
                <w:rFonts w:ascii="Times New Roman" w:hAnsi="Times New Roman" w:cs="Times New Roman"/>
                <w:sz w:val="24"/>
                <w:szCs w:val="24"/>
              </w:rPr>
              <w:t>до 2 часов</w:t>
            </w:r>
            <w:r w:rsidR="007529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</w:tcPr>
          <w:p w14:paraId="5F9C74CF" w14:textId="77777777" w:rsidR="00C81F9D" w:rsidRPr="00BC23AC" w:rsidRDefault="00C81F9D" w:rsidP="002F072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23AC">
              <w:rPr>
                <w:rFonts w:ascii="Times New Roman" w:hAnsi="Times New Roman" w:cs="Times New Roman"/>
                <w:sz w:val="24"/>
                <w:szCs w:val="24"/>
              </w:rPr>
              <w:t>Наличие полной информации для проведения обеззараживания, составление акта обследования</w:t>
            </w:r>
          </w:p>
        </w:tc>
        <w:tc>
          <w:tcPr>
            <w:tcW w:w="4399" w:type="dxa"/>
            <w:vMerge w:val="restart"/>
          </w:tcPr>
          <w:p w14:paraId="103A1E3E" w14:textId="77777777" w:rsidR="00C81F9D" w:rsidRPr="00BC23AC" w:rsidRDefault="00C81F9D" w:rsidP="002F072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23AC">
              <w:rPr>
                <w:rFonts w:ascii="Times New Roman" w:hAnsi="Times New Roman" w:cs="Times New Roman"/>
                <w:sz w:val="24"/>
                <w:szCs w:val="24"/>
              </w:rPr>
              <w:t>Закон Кыргызской Республики «О карантине растений» (статья 11);</w:t>
            </w:r>
          </w:p>
          <w:p w14:paraId="20A6D95D" w14:textId="77777777" w:rsidR="00C81F9D" w:rsidRPr="00BC23AC" w:rsidRDefault="00C81F9D" w:rsidP="002F072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23AC">
              <w:rPr>
                <w:rFonts w:ascii="Times New Roman" w:hAnsi="Times New Roman" w:cs="Times New Roman"/>
                <w:sz w:val="24"/>
                <w:szCs w:val="24"/>
              </w:rPr>
              <w:t>Карантинные фитосанитарные правила Кыргызской республики, утвержденные постановлением Правительства Кыргызской Республики от 18 июня 2015 года № 376;</w:t>
            </w:r>
          </w:p>
          <w:p w14:paraId="3BED7809" w14:textId="77777777" w:rsidR="00C81F9D" w:rsidRPr="00BC23AC" w:rsidRDefault="00C81F9D" w:rsidP="002F072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23AC">
              <w:rPr>
                <w:rFonts w:ascii="Times New Roman" w:hAnsi="Times New Roman" w:cs="Times New Roman"/>
                <w:sz w:val="24"/>
                <w:szCs w:val="24"/>
              </w:rPr>
              <w:t>Положение о Департаменте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химизации, защиты и</w:t>
            </w:r>
            <w:r w:rsidRPr="00BC23AC">
              <w:rPr>
                <w:rFonts w:ascii="Times New Roman" w:hAnsi="Times New Roman" w:cs="Times New Roman"/>
                <w:sz w:val="24"/>
                <w:szCs w:val="24"/>
              </w:rPr>
              <w:t xml:space="preserve"> карантина растений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 </w:t>
            </w:r>
            <w:r w:rsidRPr="00BC23AC">
              <w:rPr>
                <w:rFonts w:ascii="Times New Roman" w:hAnsi="Times New Roman" w:cs="Times New Roman"/>
                <w:sz w:val="24"/>
                <w:szCs w:val="24"/>
              </w:rPr>
              <w:t>Министерств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C23AC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водного</w:t>
            </w:r>
            <w:r w:rsidRPr="00BC23AC">
              <w:rPr>
                <w:rFonts w:ascii="Times New Roman" w:hAnsi="Times New Roman" w:cs="Times New Roman"/>
                <w:sz w:val="24"/>
                <w:szCs w:val="24"/>
              </w:rPr>
              <w:t xml:space="preserve"> хозяйства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развития регионов</w:t>
            </w:r>
            <w:r w:rsidRPr="00BC23AC">
              <w:rPr>
                <w:rFonts w:ascii="Times New Roman" w:hAnsi="Times New Roman" w:cs="Times New Roman"/>
                <w:sz w:val="24"/>
                <w:szCs w:val="24"/>
              </w:rPr>
              <w:t xml:space="preserve"> Кыргызской Республики утвержденное постановлением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Кабинета Министров от 6 августа 2021 года за </w:t>
            </w:r>
            <w:r w:rsidRPr="00BC23AC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</w:tr>
      <w:tr w:rsidR="00C81F9D" w:rsidRPr="00BC23AC" w14:paraId="0B250157" w14:textId="77777777" w:rsidTr="0053450D">
        <w:tc>
          <w:tcPr>
            <w:tcW w:w="2830" w:type="dxa"/>
          </w:tcPr>
          <w:p w14:paraId="733B32CE" w14:textId="77777777" w:rsidR="00C81F9D" w:rsidRPr="00BC23AC" w:rsidRDefault="00C81F9D" w:rsidP="002F0727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23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Действие 2.2</w:t>
            </w:r>
            <w:r w:rsidRPr="00BC23AC">
              <w:rPr>
                <w:rFonts w:ascii="Times New Roman" w:hAnsi="Times New Roman" w:cs="Times New Roman"/>
                <w:sz w:val="24"/>
                <w:szCs w:val="24"/>
              </w:rPr>
              <w:t xml:space="preserve"> Выставление счета на оплату</w:t>
            </w:r>
          </w:p>
        </w:tc>
        <w:tc>
          <w:tcPr>
            <w:tcW w:w="2835" w:type="dxa"/>
          </w:tcPr>
          <w:p w14:paraId="4118FC4D" w14:textId="193E549B" w:rsidR="00C81F9D" w:rsidRPr="00BC23AC" w:rsidRDefault="00752912" w:rsidP="002F072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 территориального отдела</w:t>
            </w:r>
            <w:r w:rsidR="00C81F9D" w:rsidRPr="00BC23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14:paraId="7693EC5D" w14:textId="77777777" w:rsidR="00C81F9D" w:rsidRPr="00BC23AC" w:rsidRDefault="00C81F9D" w:rsidP="002F07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23DF962F" w14:textId="77777777" w:rsidR="00C81F9D" w:rsidRPr="00BC23AC" w:rsidRDefault="00C81F9D" w:rsidP="002F072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23AC">
              <w:rPr>
                <w:rFonts w:ascii="Times New Roman" w:hAnsi="Times New Roman" w:cs="Times New Roman"/>
                <w:sz w:val="24"/>
                <w:szCs w:val="24"/>
              </w:rPr>
              <w:t>Квитанция об оплате за услугу</w:t>
            </w:r>
          </w:p>
        </w:tc>
        <w:tc>
          <w:tcPr>
            <w:tcW w:w="4399" w:type="dxa"/>
            <w:vMerge/>
          </w:tcPr>
          <w:p w14:paraId="53916037" w14:textId="77777777" w:rsidR="00C81F9D" w:rsidRPr="00BC23AC" w:rsidRDefault="00C81F9D" w:rsidP="002F072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1F9D" w:rsidRPr="00BC23AC" w14:paraId="156DB2E0" w14:textId="77777777" w:rsidTr="0053450D">
        <w:tc>
          <w:tcPr>
            <w:tcW w:w="14742" w:type="dxa"/>
            <w:gridSpan w:val="5"/>
          </w:tcPr>
          <w:p w14:paraId="25B1148A" w14:textId="77777777" w:rsidR="00C81F9D" w:rsidRPr="003470F2" w:rsidRDefault="00C81F9D" w:rsidP="002F07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70F2">
              <w:rPr>
                <w:rFonts w:ascii="Times New Roman" w:hAnsi="Times New Roman" w:cs="Times New Roman"/>
                <w:sz w:val="24"/>
                <w:szCs w:val="24"/>
              </w:rPr>
              <w:t>Результат процедуры: запись акта обследования в журнале регистрации</w:t>
            </w:r>
          </w:p>
        </w:tc>
      </w:tr>
      <w:tr w:rsidR="00C81F9D" w:rsidRPr="00BC23AC" w14:paraId="7642F701" w14:textId="77777777" w:rsidTr="0053450D">
        <w:tc>
          <w:tcPr>
            <w:tcW w:w="14742" w:type="dxa"/>
            <w:gridSpan w:val="5"/>
          </w:tcPr>
          <w:p w14:paraId="2C73EC74" w14:textId="77777777" w:rsidR="00C81F9D" w:rsidRPr="003470F2" w:rsidRDefault="00C81F9D" w:rsidP="002F07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70F2">
              <w:rPr>
                <w:rFonts w:ascii="Times New Roman" w:hAnsi="Times New Roman" w:cs="Times New Roman"/>
                <w:sz w:val="24"/>
                <w:szCs w:val="24"/>
              </w:rPr>
              <w:t>Продолжительность процедуры: до 2 часов</w:t>
            </w:r>
          </w:p>
        </w:tc>
      </w:tr>
      <w:tr w:rsidR="00C81F9D" w:rsidRPr="00BC23AC" w14:paraId="732F2F71" w14:textId="77777777" w:rsidTr="0053450D">
        <w:tc>
          <w:tcPr>
            <w:tcW w:w="14742" w:type="dxa"/>
            <w:gridSpan w:val="5"/>
          </w:tcPr>
          <w:p w14:paraId="020ACB8A" w14:textId="77777777" w:rsidR="00C81F9D" w:rsidRPr="003470F2" w:rsidRDefault="00C81F9D" w:rsidP="002F07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70F2">
              <w:rPr>
                <w:rFonts w:ascii="Times New Roman" w:hAnsi="Times New Roman" w:cs="Times New Roman"/>
                <w:sz w:val="24"/>
                <w:szCs w:val="24"/>
              </w:rPr>
              <w:t xml:space="preserve">Тип данной процедуры: организационно-управленческая процедура </w:t>
            </w:r>
          </w:p>
        </w:tc>
      </w:tr>
      <w:tr w:rsidR="00C81F9D" w:rsidRPr="00BC23AC" w14:paraId="3BC250CA" w14:textId="77777777" w:rsidTr="0053450D">
        <w:tc>
          <w:tcPr>
            <w:tcW w:w="14742" w:type="dxa"/>
            <w:gridSpan w:val="5"/>
            <w:shd w:val="clear" w:color="auto" w:fill="DEEAF6" w:themeFill="accent1" w:themeFillTint="33"/>
          </w:tcPr>
          <w:p w14:paraId="743BF8BD" w14:textId="77777777" w:rsidR="00C81F9D" w:rsidRPr="00BC23AC" w:rsidRDefault="00C81F9D" w:rsidP="002F0727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BC23AC">
              <w:rPr>
                <w:rFonts w:ascii="Times New Roman" w:hAnsi="Times New Roman" w:cs="Times New Roman"/>
                <w:b/>
                <w:sz w:val="24"/>
                <w:szCs w:val="24"/>
              </w:rPr>
              <w:t>Процедура 3. Проведение обеззараживания</w:t>
            </w:r>
          </w:p>
        </w:tc>
      </w:tr>
      <w:tr w:rsidR="00C81F9D" w:rsidRPr="00BC23AC" w14:paraId="475F3079" w14:textId="77777777" w:rsidTr="0053450D">
        <w:tc>
          <w:tcPr>
            <w:tcW w:w="2830" w:type="dxa"/>
          </w:tcPr>
          <w:p w14:paraId="28A21F0A" w14:textId="77777777" w:rsidR="00C81F9D" w:rsidRPr="00BC23AC" w:rsidRDefault="00C81F9D" w:rsidP="002F072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23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Действие 3.1</w:t>
            </w:r>
            <w:r w:rsidRPr="00BC23AC">
              <w:rPr>
                <w:rFonts w:ascii="Times New Roman" w:hAnsi="Times New Roman" w:cs="Times New Roman"/>
                <w:sz w:val="24"/>
                <w:szCs w:val="24"/>
              </w:rPr>
              <w:t xml:space="preserve"> Обеззараживание методом газации в отношении герметичных </w:t>
            </w:r>
            <w:proofErr w:type="spellStart"/>
            <w:r w:rsidRPr="00BC23AC">
              <w:rPr>
                <w:rFonts w:ascii="Times New Roman" w:hAnsi="Times New Roman" w:cs="Times New Roman"/>
                <w:sz w:val="24"/>
                <w:szCs w:val="24"/>
              </w:rPr>
              <w:t>подкарантинных</w:t>
            </w:r>
            <w:proofErr w:type="spellEnd"/>
            <w:r w:rsidRPr="00BC23AC">
              <w:rPr>
                <w:rFonts w:ascii="Times New Roman" w:hAnsi="Times New Roman" w:cs="Times New Roman"/>
                <w:sz w:val="24"/>
                <w:szCs w:val="24"/>
              </w:rPr>
              <w:t xml:space="preserve"> объектов, </w:t>
            </w:r>
          </w:p>
          <w:p w14:paraId="6E8D8B50" w14:textId="77777777" w:rsidR="00C81F9D" w:rsidRPr="00BC23AC" w:rsidRDefault="00C81F9D" w:rsidP="002F072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23AC">
              <w:rPr>
                <w:rFonts w:ascii="Times New Roman" w:hAnsi="Times New Roman" w:cs="Times New Roman"/>
                <w:sz w:val="24"/>
                <w:szCs w:val="24"/>
              </w:rPr>
              <w:t xml:space="preserve">методом аэрозоли в отношении </w:t>
            </w:r>
            <w:proofErr w:type="spellStart"/>
            <w:r w:rsidRPr="00BC23AC">
              <w:rPr>
                <w:rFonts w:ascii="Times New Roman" w:hAnsi="Times New Roman" w:cs="Times New Roman"/>
                <w:sz w:val="24"/>
                <w:szCs w:val="24"/>
              </w:rPr>
              <w:t>подкарантинных</w:t>
            </w:r>
            <w:proofErr w:type="spellEnd"/>
            <w:r w:rsidRPr="00BC23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23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объектов, расположенных в открытых местах </w:t>
            </w:r>
          </w:p>
        </w:tc>
        <w:tc>
          <w:tcPr>
            <w:tcW w:w="2835" w:type="dxa"/>
          </w:tcPr>
          <w:p w14:paraId="47265D3F" w14:textId="77777777" w:rsidR="00C81F9D" w:rsidRPr="00BC23AC" w:rsidRDefault="00C81F9D" w:rsidP="002F0727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23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Эксперты центрального аппарата и структурных подразделений</w:t>
            </w:r>
          </w:p>
        </w:tc>
        <w:tc>
          <w:tcPr>
            <w:tcW w:w="1418" w:type="dxa"/>
            <w:vMerge w:val="restart"/>
          </w:tcPr>
          <w:p w14:paraId="25D403FE" w14:textId="77777777" w:rsidR="00C81F9D" w:rsidRPr="00BC23AC" w:rsidRDefault="00C81F9D" w:rsidP="002F072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23AC">
              <w:rPr>
                <w:rFonts w:ascii="Times New Roman" w:hAnsi="Times New Roman" w:cs="Times New Roman"/>
                <w:sz w:val="24"/>
                <w:szCs w:val="24"/>
              </w:rPr>
              <w:t>от 24 часов до 168 часов</w:t>
            </w:r>
          </w:p>
          <w:p w14:paraId="51A9F366" w14:textId="77777777" w:rsidR="00C81F9D" w:rsidRPr="00BC23AC" w:rsidRDefault="00C81F9D" w:rsidP="002F072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7FEB7EDF" w14:textId="77777777" w:rsidR="00C81F9D" w:rsidRPr="00BC23AC" w:rsidRDefault="00C81F9D" w:rsidP="002F072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23AC">
              <w:rPr>
                <w:rFonts w:ascii="Times New Roman" w:hAnsi="Times New Roman" w:cs="Times New Roman"/>
                <w:sz w:val="24"/>
                <w:szCs w:val="24"/>
              </w:rPr>
              <w:t>Уничтожение, удаление, стерилизация (лишение репродуктивной способности) карантинных объектов или лишение их жизнеспособности</w:t>
            </w:r>
          </w:p>
          <w:p w14:paraId="086F23A8" w14:textId="77777777" w:rsidR="00C81F9D" w:rsidRPr="00BC23AC" w:rsidRDefault="00C81F9D" w:rsidP="002F0727">
            <w:pPr>
              <w:pStyle w:val="HTML"/>
              <w:ind w:firstLine="70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399" w:type="dxa"/>
          </w:tcPr>
          <w:p w14:paraId="2AB79436" w14:textId="77777777" w:rsidR="00C81F9D" w:rsidRPr="00BC23AC" w:rsidRDefault="00C81F9D" w:rsidP="002F072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23AC">
              <w:rPr>
                <w:rFonts w:ascii="Times New Roman" w:hAnsi="Times New Roman" w:cs="Times New Roman"/>
                <w:sz w:val="24"/>
                <w:szCs w:val="24"/>
              </w:rPr>
              <w:t>Закон Кыргызской Республики «О карантине растений» (статья 11);</w:t>
            </w:r>
          </w:p>
          <w:p w14:paraId="5FBDAD96" w14:textId="77777777" w:rsidR="00C81F9D" w:rsidRPr="00BC23AC" w:rsidRDefault="00C81F9D" w:rsidP="002F072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23AC">
              <w:rPr>
                <w:rFonts w:ascii="Times New Roman" w:hAnsi="Times New Roman" w:cs="Times New Roman"/>
                <w:sz w:val="24"/>
                <w:szCs w:val="24"/>
              </w:rPr>
              <w:t>Карантинные фитосанитарные правила Кыргызской Республики, утвержденные постановлением Правительства Кыргызской Республики от 18 июня   2015 года №376;</w:t>
            </w:r>
          </w:p>
          <w:p w14:paraId="0AB948C2" w14:textId="77777777" w:rsidR="00C81F9D" w:rsidRPr="00BC23AC" w:rsidRDefault="00C81F9D" w:rsidP="002F072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23AC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о Департаменте карантина растений Министерства сельского </w:t>
            </w:r>
            <w:r w:rsidRPr="00BC23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хозяйства, пищевой промышленности и мелиорации Кыргызской Республики утвержденное постановлением Правительства Кыргызской </w:t>
            </w:r>
          </w:p>
          <w:p w14:paraId="0128F839" w14:textId="77777777" w:rsidR="00C81F9D" w:rsidRPr="00BC23AC" w:rsidRDefault="00C81F9D" w:rsidP="002F072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23AC">
              <w:rPr>
                <w:rFonts w:ascii="Times New Roman" w:hAnsi="Times New Roman" w:cs="Times New Roman"/>
                <w:sz w:val="24"/>
                <w:szCs w:val="24"/>
              </w:rPr>
              <w:t>Республики от 11 ноября 2015 г. № 576,</w:t>
            </w:r>
          </w:p>
          <w:p w14:paraId="1BC74999" w14:textId="77777777" w:rsidR="00C81F9D" w:rsidRPr="00BC23AC" w:rsidRDefault="00C81F9D" w:rsidP="002F072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23AC">
              <w:rPr>
                <w:rFonts w:ascii="Times New Roman" w:hAnsi="Times New Roman" w:cs="Times New Roman"/>
                <w:sz w:val="24"/>
                <w:szCs w:val="24"/>
              </w:rPr>
              <w:t>Инструкция</w:t>
            </w:r>
            <w:r w:rsidRPr="00BC23AC">
              <w:rPr>
                <w:sz w:val="24"/>
                <w:szCs w:val="24"/>
              </w:rPr>
              <w:t xml:space="preserve"> </w:t>
            </w:r>
            <w:r w:rsidRPr="00BC23AC">
              <w:rPr>
                <w:rFonts w:ascii="Times New Roman" w:hAnsi="Times New Roman" w:cs="Times New Roman"/>
                <w:sz w:val="24"/>
                <w:szCs w:val="24"/>
              </w:rPr>
              <w:t>по безопасному использованию, хранению и складированию пестицидов в сельскохозяйственном производстве, утвержденное постановлением Правительства Кыргызской Республики от 22 сентября 2011 г.№ 361</w:t>
            </w:r>
          </w:p>
        </w:tc>
      </w:tr>
      <w:tr w:rsidR="00C81F9D" w:rsidRPr="00BC23AC" w14:paraId="49536F9B" w14:textId="77777777" w:rsidTr="0053450D">
        <w:tc>
          <w:tcPr>
            <w:tcW w:w="2830" w:type="dxa"/>
          </w:tcPr>
          <w:p w14:paraId="29D378A6" w14:textId="77777777" w:rsidR="00C81F9D" w:rsidRPr="00BC23AC" w:rsidRDefault="00C81F9D" w:rsidP="002F072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23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Действие 3.2</w:t>
            </w:r>
            <w:r w:rsidRPr="00BC23AC">
              <w:rPr>
                <w:rFonts w:ascii="Times New Roman" w:hAnsi="Times New Roman" w:cs="Times New Roman"/>
                <w:sz w:val="24"/>
                <w:szCs w:val="24"/>
              </w:rPr>
              <w:t xml:space="preserve"> Анализ производства </w:t>
            </w:r>
          </w:p>
          <w:p w14:paraId="30C83CA4" w14:textId="77777777" w:rsidR="00C81F9D" w:rsidRPr="00BC23AC" w:rsidRDefault="00C81F9D" w:rsidP="002F0727">
            <w:pPr>
              <w:pStyle w:val="a4"/>
              <w:ind w:left="0"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14:paraId="0CCB2C3C" w14:textId="77777777" w:rsidR="00C81F9D" w:rsidRPr="00BC23AC" w:rsidRDefault="00C81F9D" w:rsidP="002F0727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23AC">
              <w:rPr>
                <w:rFonts w:ascii="Times New Roman" w:hAnsi="Times New Roman" w:cs="Times New Roman"/>
                <w:sz w:val="24"/>
                <w:szCs w:val="24"/>
              </w:rPr>
              <w:t>Эксперты центрального аппарата и структурных подразделений</w:t>
            </w:r>
          </w:p>
        </w:tc>
        <w:tc>
          <w:tcPr>
            <w:tcW w:w="1418" w:type="dxa"/>
            <w:vMerge/>
          </w:tcPr>
          <w:p w14:paraId="696CA64D" w14:textId="77777777" w:rsidR="00C81F9D" w:rsidRPr="00BC23AC" w:rsidRDefault="00C81F9D" w:rsidP="002F072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0834D422" w14:textId="77777777" w:rsidR="00C81F9D" w:rsidRPr="00BC23AC" w:rsidRDefault="00C81F9D" w:rsidP="002F072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23AC">
              <w:rPr>
                <w:rFonts w:ascii="Times New Roman" w:hAnsi="Times New Roman" w:cs="Times New Roman"/>
                <w:sz w:val="24"/>
                <w:szCs w:val="24"/>
              </w:rPr>
              <w:t>Оценка эффективности проведенного обеззараживания, а также установление рабочей концентрации, утечки газа, остаточных концентраций газа в складских помещениях (дегазация) после проведения обеззараживания</w:t>
            </w:r>
          </w:p>
        </w:tc>
        <w:tc>
          <w:tcPr>
            <w:tcW w:w="4399" w:type="dxa"/>
          </w:tcPr>
          <w:p w14:paraId="5F16B19A" w14:textId="77777777" w:rsidR="00C81F9D" w:rsidRPr="00BC23AC" w:rsidRDefault="00C81F9D" w:rsidP="002F072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23AC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о Департаменте карантина растений Министерства сельского хозяйства, пищевой промышленности и мелиорации Кыргызской Республики утвержденное постановлением Правительства Кыргызской Ре </w:t>
            </w:r>
            <w:proofErr w:type="spellStart"/>
            <w:r w:rsidRPr="00BC23AC">
              <w:rPr>
                <w:rFonts w:ascii="Times New Roman" w:hAnsi="Times New Roman" w:cs="Times New Roman"/>
                <w:sz w:val="24"/>
                <w:szCs w:val="24"/>
              </w:rPr>
              <w:t>спублики</w:t>
            </w:r>
            <w:proofErr w:type="spellEnd"/>
            <w:r w:rsidRPr="00BC23AC">
              <w:rPr>
                <w:rFonts w:ascii="Times New Roman" w:hAnsi="Times New Roman" w:cs="Times New Roman"/>
                <w:sz w:val="24"/>
                <w:szCs w:val="24"/>
              </w:rPr>
              <w:t xml:space="preserve"> от 11 ноября 2015 г. № 576;</w:t>
            </w:r>
          </w:p>
          <w:p w14:paraId="04A85863" w14:textId="77777777" w:rsidR="00C81F9D" w:rsidRPr="00BC23AC" w:rsidRDefault="00C81F9D" w:rsidP="002F0727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23AC">
              <w:rPr>
                <w:rFonts w:ascii="Times New Roman" w:hAnsi="Times New Roman" w:cs="Times New Roman"/>
                <w:sz w:val="24"/>
                <w:szCs w:val="24"/>
              </w:rPr>
              <w:t>Инструкция по безопасному использованию, хранению и складированию пестицидов в сельскохозяйственном производстве, утвержденное постановлением Правительства Кыргызской Республики от 22 сентября 2011 г. № 361</w:t>
            </w:r>
          </w:p>
        </w:tc>
      </w:tr>
      <w:tr w:rsidR="00C81F9D" w:rsidRPr="00BC23AC" w14:paraId="51CE299E" w14:textId="77777777" w:rsidTr="0053450D">
        <w:tc>
          <w:tcPr>
            <w:tcW w:w="14742" w:type="dxa"/>
            <w:gridSpan w:val="5"/>
          </w:tcPr>
          <w:p w14:paraId="20ED7C81" w14:textId="77777777" w:rsidR="00C81F9D" w:rsidRPr="003470F2" w:rsidRDefault="00C81F9D" w:rsidP="002F07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70F2">
              <w:rPr>
                <w:rFonts w:ascii="Times New Roman" w:hAnsi="Times New Roman" w:cs="Times New Roman"/>
                <w:sz w:val="24"/>
                <w:szCs w:val="24"/>
              </w:rPr>
              <w:t>Результат процедуры: Завершение работ по обеззараживанию</w:t>
            </w:r>
          </w:p>
        </w:tc>
      </w:tr>
      <w:tr w:rsidR="00C81F9D" w:rsidRPr="00BC23AC" w14:paraId="6BAD3921" w14:textId="77777777" w:rsidTr="0053450D">
        <w:tc>
          <w:tcPr>
            <w:tcW w:w="14742" w:type="dxa"/>
            <w:gridSpan w:val="5"/>
          </w:tcPr>
          <w:p w14:paraId="6D1F7A8C" w14:textId="77777777" w:rsidR="00C81F9D" w:rsidRPr="003470F2" w:rsidRDefault="00C81F9D" w:rsidP="002F07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70F2">
              <w:rPr>
                <w:rFonts w:ascii="Times New Roman" w:hAnsi="Times New Roman" w:cs="Times New Roman"/>
                <w:sz w:val="24"/>
                <w:szCs w:val="24"/>
              </w:rPr>
              <w:t>Продолжительность процедуры: от 24 часов до 168 часов</w:t>
            </w:r>
          </w:p>
        </w:tc>
      </w:tr>
      <w:tr w:rsidR="00C81F9D" w:rsidRPr="00BC23AC" w14:paraId="0C93B778" w14:textId="77777777" w:rsidTr="0053450D">
        <w:tc>
          <w:tcPr>
            <w:tcW w:w="14742" w:type="dxa"/>
            <w:gridSpan w:val="5"/>
          </w:tcPr>
          <w:p w14:paraId="6F7592F5" w14:textId="77777777" w:rsidR="00C81F9D" w:rsidRPr="003470F2" w:rsidRDefault="00C81F9D" w:rsidP="002F07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70F2">
              <w:rPr>
                <w:rFonts w:ascii="Times New Roman" w:hAnsi="Times New Roman" w:cs="Times New Roman"/>
                <w:sz w:val="24"/>
                <w:szCs w:val="24"/>
              </w:rPr>
              <w:t>Тип данной процедуры: организационно-управленческая процедура, специальная процедура</w:t>
            </w:r>
          </w:p>
        </w:tc>
      </w:tr>
      <w:tr w:rsidR="00C81F9D" w:rsidRPr="00BC23AC" w14:paraId="7B477A91" w14:textId="77777777" w:rsidTr="0053450D">
        <w:tc>
          <w:tcPr>
            <w:tcW w:w="14742" w:type="dxa"/>
            <w:gridSpan w:val="5"/>
            <w:shd w:val="clear" w:color="auto" w:fill="DEEAF6" w:themeFill="accent1" w:themeFillTint="33"/>
          </w:tcPr>
          <w:p w14:paraId="19F230D1" w14:textId="77777777" w:rsidR="00C81F9D" w:rsidRPr="00BC23AC" w:rsidRDefault="00C81F9D" w:rsidP="002F0727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23AC">
              <w:rPr>
                <w:rFonts w:ascii="Times New Roman" w:hAnsi="Times New Roman" w:cs="Times New Roman"/>
                <w:b/>
                <w:sz w:val="24"/>
                <w:szCs w:val="24"/>
              </w:rPr>
              <w:t>Процедура 4. Выдача акта на выполненные работы по обеззараживанию, выдача акта карантинного фитосанитарного обеззараживания</w:t>
            </w:r>
          </w:p>
        </w:tc>
      </w:tr>
      <w:tr w:rsidR="00B529FD" w:rsidRPr="00BC23AC" w14:paraId="50C38035" w14:textId="77777777" w:rsidTr="0053450D">
        <w:tc>
          <w:tcPr>
            <w:tcW w:w="2830" w:type="dxa"/>
          </w:tcPr>
          <w:p w14:paraId="0036192C" w14:textId="77777777" w:rsidR="00B529FD" w:rsidRPr="00BC23AC" w:rsidRDefault="00B529FD" w:rsidP="002F072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23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Действие 4.1</w:t>
            </w:r>
            <w:r w:rsidRPr="00BC23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6705047" w14:textId="77777777" w:rsidR="00B529FD" w:rsidRPr="00BC23AC" w:rsidRDefault="00B529FD" w:rsidP="002F072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23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Оформление акта на выполненные работы по обеззараживанию,</w:t>
            </w:r>
          </w:p>
          <w:p w14:paraId="0DC47C7A" w14:textId="77777777" w:rsidR="00B529FD" w:rsidRPr="00BC23AC" w:rsidRDefault="00B529FD" w:rsidP="002F072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23AC">
              <w:rPr>
                <w:rFonts w:ascii="Times New Roman" w:hAnsi="Times New Roman" w:cs="Times New Roman"/>
                <w:sz w:val="24"/>
                <w:szCs w:val="24"/>
              </w:rPr>
              <w:t>акта карантинного фитосанитарного обеззараживания</w:t>
            </w:r>
          </w:p>
        </w:tc>
        <w:tc>
          <w:tcPr>
            <w:tcW w:w="2835" w:type="dxa"/>
          </w:tcPr>
          <w:p w14:paraId="45E81D86" w14:textId="77777777" w:rsidR="00B529FD" w:rsidRPr="00BC23AC" w:rsidRDefault="00B529FD" w:rsidP="002F0727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23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Эксперты центрального аппарата и структурных подразделений</w:t>
            </w:r>
          </w:p>
        </w:tc>
        <w:tc>
          <w:tcPr>
            <w:tcW w:w="1418" w:type="dxa"/>
            <w:vMerge w:val="restart"/>
          </w:tcPr>
          <w:p w14:paraId="74C18946" w14:textId="77777777" w:rsidR="00B529FD" w:rsidRPr="00BC23AC" w:rsidRDefault="00B529FD" w:rsidP="002F07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23AC">
              <w:rPr>
                <w:rFonts w:ascii="Times New Roman" w:hAnsi="Times New Roman" w:cs="Times New Roman"/>
                <w:sz w:val="24"/>
                <w:szCs w:val="24"/>
              </w:rPr>
              <w:t>до 40 минут</w:t>
            </w:r>
          </w:p>
          <w:p w14:paraId="3FBC3C57" w14:textId="77777777" w:rsidR="00B529FD" w:rsidRPr="00BC23AC" w:rsidRDefault="00B529FD" w:rsidP="002F0727">
            <w:pPr>
              <w:pStyle w:val="a4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33639D76" w14:textId="77777777" w:rsidR="00B529FD" w:rsidRPr="00BC23AC" w:rsidRDefault="00B529FD" w:rsidP="002F072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23AC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о результатах обеззараживания, составление акта на </w:t>
            </w:r>
            <w:r w:rsidRPr="00BC23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выполнение работы по обеззараживанию</w:t>
            </w:r>
          </w:p>
          <w:p w14:paraId="0F9C9921" w14:textId="77777777" w:rsidR="00B529FD" w:rsidRPr="00BC23AC" w:rsidRDefault="00B529FD" w:rsidP="002F0727">
            <w:pPr>
              <w:pStyle w:val="a4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9" w:type="dxa"/>
            <w:vMerge w:val="restart"/>
          </w:tcPr>
          <w:p w14:paraId="05AB31A0" w14:textId="77777777" w:rsidR="00B529FD" w:rsidRPr="00BC23AC" w:rsidRDefault="00B529FD" w:rsidP="002F072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23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Закон Кыргызской Республики «О карантине растений» (статья 11);</w:t>
            </w:r>
          </w:p>
          <w:p w14:paraId="139B882A" w14:textId="77777777" w:rsidR="00B529FD" w:rsidRPr="00BC23AC" w:rsidRDefault="00B529FD" w:rsidP="002F072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23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Карантинные фитосанитарные правила Кыргызской Республики, утвержденные постановлением Правительства Кыргызской Республики от 18 июня 2015 года №376</w:t>
            </w:r>
          </w:p>
        </w:tc>
      </w:tr>
      <w:tr w:rsidR="00B529FD" w:rsidRPr="00BC23AC" w14:paraId="7CE85552" w14:textId="77777777" w:rsidTr="0053450D">
        <w:tc>
          <w:tcPr>
            <w:tcW w:w="2830" w:type="dxa"/>
          </w:tcPr>
          <w:p w14:paraId="771A5FFF" w14:textId="77777777" w:rsidR="00B529FD" w:rsidRPr="00BC23AC" w:rsidRDefault="00B529FD" w:rsidP="002F0727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23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Действие 4.2</w:t>
            </w:r>
            <w:r w:rsidRPr="00BC23AC">
              <w:rPr>
                <w:rFonts w:ascii="Times New Roman" w:hAnsi="Times New Roman" w:cs="Times New Roman"/>
                <w:sz w:val="24"/>
                <w:szCs w:val="24"/>
              </w:rPr>
              <w:t xml:space="preserve">        Выдача</w:t>
            </w:r>
            <w:r w:rsidRPr="00BC23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C23AC">
              <w:rPr>
                <w:rFonts w:ascii="Times New Roman" w:hAnsi="Times New Roman" w:cs="Times New Roman"/>
                <w:sz w:val="24"/>
                <w:szCs w:val="24"/>
              </w:rPr>
              <w:t>акта на выполненные работы по обеззараживанию, выдача акта карантинного фитосанитарного обеззараживания заявителю</w:t>
            </w:r>
          </w:p>
        </w:tc>
        <w:tc>
          <w:tcPr>
            <w:tcW w:w="2835" w:type="dxa"/>
          </w:tcPr>
          <w:p w14:paraId="49E1A54F" w14:textId="77777777" w:rsidR="00B529FD" w:rsidRPr="00BC23AC" w:rsidRDefault="00B529FD" w:rsidP="002F0727">
            <w:pPr>
              <w:pStyle w:val="a4"/>
              <w:ind w:left="0"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08FA249" w14:textId="77777777" w:rsidR="00B529FD" w:rsidRPr="00BC23AC" w:rsidRDefault="00B529FD" w:rsidP="002F0727">
            <w:pPr>
              <w:pStyle w:val="a4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5151BB83" w14:textId="77777777" w:rsidR="00B529FD" w:rsidRPr="00BC23AC" w:rsidRDefault="00B529FD" w:rsidP="002F072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23AC">
              <w:rPr>
                <w:rFonts w:ascii="Times New Roman" w:hAnsi="Times New Roman" w:cs="Times New Roman"/>
                <w:sz w:val="24"/>
                <w:szCs w:val="24"/>
              </w:rPr>
              <w:t>Запись в фитосанитарном сертификате отметки о проведении обеззараживания (в случае, когда обеззараживание требуется при вывозе подкарантинной продукции из Кыргызской республики).</w:t>
            </w:r>
          </w:p>
        </w:tc>
        <w:tc>
          <w:tcPr>
            <w:tcW w:w="4399" w:type="dxa"/>
            <w:vMerge/>
          </w:tcPr>
          <w:p w14:paraId="47936722" w14:textId="77777777" w:rsidR="00B529FD" w:rsidRPr="00BC23AC" w:rsidRDefault="00B529FD" w:rsidP="002F0727">
            <w:pPr>
              <w:pStyle w:val="a4"/>
              <w:ind w:left="0"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81F9D" w:rsidRPr="00BC23AC" w14:paraId="36C076E7" w14:textId="77777777" w:rsidTr="0053450D">
        <w:tc>
          <w:tcPr>
            <w:tcW w:w="14742" w:type="dxa"/>
            <w:gridSpan w:val="5"/>
          </w:tcPr>
          <w:p w14:paraId="781E200C" w14:textId="77777777" w:rsidR="00C81F9D" w:rsidRPr="003470F2" w:rsidRDefault="00C81F9D" w:rsidP="002F07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70F2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процедуры: выдача акта на выполнение работы по обеззараживанию, акта карантинного фитосанитарного обеззараживания </w:t>
            </w:r>
          </w:p>
        </w:tc>
      </w:tr>
      <w:tr w:rsidR="00C81F9D" w:rsidRPr="00BC23AC" w14:paraId="24780EB8" w14:textId="77777777" w:rsidTr="0053450D">
        <w:tc>
          <w:tcPr>
            <w:tcW w:w="14742" w:type="dxa"/>
            <w:gridSpan w:val="5"/>
          </w:tcPr>
          <w:p w14:paraId="109E5037" w14:textId="77777777" w:rsidR="00C81F9D" w:rsidRPr="003470F2" w:rsidRDefault="00C81F9D" w:rsidP="002F07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70F2">
              <w:rPr>
                <w:rFonts w:ascii="Times New Roman" w:hAnsi="Times New Roman" w:cs="Times New Roman"/>
                <w:sz w:val="24"/>
                <w:szCs w:val="24"/>
              </w:rPr>
              <w:t>Продолжительность процедуры: до 40 минут</w:t>
            </w:r>
          </w:p>
        </w:tc>
      </w:tr>
      <w:tr w:rsidR="00C81F9D" w:rsidRPr="00BC23AC" w14:paraId="2F1B4963" w14:textId="77777777" w:rsidTr="0053450D">
        <w:tc>
          <w:tcPr>
            <w:tcW w:w="14742" w:type="dxa"/>
            <w:gridSpan w:val="5"/>
          </w:tcPr>
          <w:p w14:paraId="2CD98049" w14:textId="77777777" w:rsidR="00C81F9D" w:rsidRPr="00BC23AC" w:rsidRDefault="00C81F9D" w:rsidP="002F07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23AC">
              <w:rPr>
                <w:rFonts w:ascii="Times New Roman" w:hAnsi="Times New Roman" w:cs="Times New Roman"/>
                <w:sz w:val="24"/>
                <w:szCs w:val="24"/>
              </w:rPr>
              <w:t>Тип данной процедуры: административная процедура</w:t>
            </w:r>
          </w:p>
        </w:tc>
      </w:tr>
    </w:tbl>
    <w:p w14:paraId="44DB1EC6" w14:textId="77777777" w:rsidR="00C81F9D" w:rsidRPr="00BC23AC" w:rsidRDefault="00C81F9D" w:rsidP="00C81F9D">
      <w:pPr>
        <w:spacing w:after="0" w:line="240" w:lineRule="auto"/>
        <w:contextualSpacing/>
        <w:rPr>
          <w:rFonts w:ascii="Times New Roman" w:hAnsi="Times New Roman" w:cs="Times New Roman"/>
          <w:noProof/>
          <w:sz w:val="24"/>
          <w:szCs w:val="24"/>
          <w:lang w:eastAsia="ru-RU"/>
        </w:rPr>
        <w:sectPr w:rsidR="00C81F9D" w:rsidRPr="00BC23AC" w:rsidSect="0053450D">
          <w:pgSz w:w="16838" w:h="11906" w:orient="landscape"/>
          <w:pgMar w:top="1134" w:right="1134" w:bottom="1134" w:left="1701" w:header="709" w:footer="680" w:gutter="0"/>
          <w:cols w:space="708"/>
          <w:docGrid w:linePitch="360"/>
        </w:sectPr>
      </w:pPr>
    </w:p>
    <w:p w14:paraId="25387A88" w14:textId="7E65D53D" w:rsidR="00C81F9D" w:rsidRPr="00BC23AC" w:rsidRDefault="00B529FD" w:rsidP="00B529FD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 xml:space="preserve">5. </w:t>
      </w:r>
      <w:r w:rsidR="00C81F9D" w:rsidRPr="00BC23AC">
        <w:rPr>
          <w:rFonts w:ascii="Times New Roman" w:hAnsi="Times New Roman" w:cs="Times New Roman"/>
          <w:b/>
          <w:sz w:val="26"/>
          <w:szCs w:val="26"/>
        </w:rPr>
        <w:t>Схемы (алгоритмы) выполнения процедур</w:t>
      </w:r>
    </w:p>
    <w:p w14:paraId="02C17CC4" w14:textId="77777777" w:rsidR="00C81F9D" w:rsidRPr="00BC23AC" w:rsidRDefault="00C81F9D" w:rsidP="00C81F9D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C23AC">
        <w:rPr>
          <w:rFonts w:ascii="Times New Roman" w:hAnsi="Times New Roman" w:cs="Times New Roman"/>
          <w:b/>
          <w:sz w:val="26"/>
          <w:szCs w:val="26"/>
        </w:rPr>
        <w:t>Схема 1. Поступление запроса о государственной услуге</w:t>
      </w:r>
    </w:p>
    <w:p w14:paraId="53DC1802" w14:textId="77777777" w:rsidR="00C81F9D" w:rsidRPr="00BC23AC" w:rsidRDefault="00C81F9D" w:rsidP="00C81F9D">
      <w:pPr>
        <w:spacing w:after="0" w:line="240" w:lineRule="auto"/>
        <w:ind w:firstLine="709"/>
        <w:contextualSpacing/>
      </w:pPr>
    </w:p>
    <w:p w14:paraId="3D91F665" w14:textId="77777777" w:rsidR="00C81F9D" w:rsidRPr="00BC23AC" w:rsidRDefault="00C81F9D" w:rsidP="00C81F9D">
      <w:pPr>
        <w:tabs>
          <w:tab w:val="left" w:pos="2805"/>
        </w:tabs>
        <w:spacing w:after="0" w:line="240" w:lineRule="auto"/>
        <w:ind w:firstLine="709"/>
        <w:contextualSpacing/>
      </w:pPr>
    </w:p>
    <w:p w14:paraId="23A6603A" w14:textId="2F28D471" w:rsidR="00C81F9D" w:rsidRPr="00BC23AC" w:rsidRDefault="002B4C19" w:rsidP="00C81F9D">
      <w:pPr>
        <w:tabs>
          <w:tab w:val="left" w:pos="280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object w:dxaOrig="9556" w:dyaOrig="13381" w14:anchorId="010394F6">
          <v:shape id="_x0000_i1026" type="#_x0000_t75" style="width:453.75pt;height:615.75pt" o:ole="">
            <v:imagedata r:id="rId12" o:title=""/>
          </v:shape>
          <o:OLEObject Type="Embed" ProgID="Visio.Drawing.15" ShapeID="_x0000_i1026" DrawAspect="Content" ObjectID="_1699945498" r:id="rId13"/>
        </w:object>
      </w:r>
    </w:p>
    <w:p w14:paraId="40C65B40" w14:textId="77777777" w:rsidR="00C81F9D" w:rsidRPr="00BC23AC" w:rsidRDefault="00C81F9D" w:rsidP="00C81F9D">
      <w:pPr>
        <w:tabs>
          <w:tab w:val="left" w:pos="2835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19787595" w14:textId="77777777" w:rsidR="00175B9E" w:rsidRDefault="00175B9E" w:rsidP="00C81F9D">
      <w:pPr>
        <w:tabs>
          <w:tab w:val="left" w:pos="2835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7EFE92AA" w14:textId="77777777" w:rsidR="00175B9E" w:rsidRDefault="00175B9E" w:rsidP="00C81F9D">
      <w:pPr>
        <w:tabs>
          <w:tab w:val="left" w:pos="2835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14A77959" w14:textId="4A88D921" w:rsidR="00C81F9D" w:rsidRDefault="00C81F9D" w:rsidP="00C81F9D">
      <w:pPr>
        <w:tabs>
          <w:tab w:val="left" w:pos="2835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 w:rsidRPr="00BC23AC">
        <w:rPr>
          <w:rFonts w:ascii="Times New Roman" w:hAnsi="Times New Roman" w:cs="Times New Roman"/>
          <w:b/>
          <w:sz w:val="26"/>
          <w:szCs w:val="26"/>
        </w:rPr>
        <w:lastRenderedPageBreak/>
        <w:t>Схема 2. Обследование подкарантинной продукции, транспортных средств, складских помещений для проведения обеззараживания</w:t>
      </w:r>
    </w:p>
    <w:p w14:paraId="77E70FAA" w14:textId="77777777" w:rsidR="00C81F9D" w:rsidRDefault="00C81F9D" w:rsidP="00C81F9D">
      <w:pPr>
        <w:tabs>
          <w:tab w:val="left" w:pos="283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7650DFC5" w14:textId="77777777" w:rsidR="00C81F9D" w:rsidRPr="00BC23AC" w:rsidRDefault="00C81F9D" w:rsidP="00C81F9D">
      <w:pPr>
        <w:tabs>
          <w:tab w:val="left" w:pos="283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>
        <w:object w:dxaOrig="9990" w:dyaOrig="7995" w14:anchorId="0176524D">
          <v:shape id="_x0000_i1027" type="#_x0000_t75" style="width:453.75pt;height:362.25pt" o:ole="">
            <v:imagedata r:id="rId14" o:title=""/>
          </v:shape>
          <o:OLEObject Type="Embed" ProgID="Visio.Drawing.15" ShapeID="_x0000_i1027" DrawAspect="Content" ObjectID="_1699945499" r:id="rId15"/>
        </w:object>
      </w:r>
    </w:p>
    <w:p w14:paraId="17A581E1" w14:textId="77777777" w:rsidR="00C81F9D" w:rsidRPr="00BC23AC" w:rsidRDefault="00C81F9D" w:rsidP="00C81F9D">
      <w:pPr>
        <w:tabs>
          <w:tab w:val="left" w:pos="2805"/>
        </w:tabs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43744B36" w14:textId="77777777" w:rsidR="00C81F9D" w:rsidRDefault="00C81F9D" w:rsidP="00C81F9D">
      <w:pPr>
        <w:tabs>
          <w:tab w:val="left" w:pos="2805"/>
        </w:tabs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5F76327A" w14:textId="77777777" w:rsidR="00C81F9D" w:rsidRDefault="00C81F9D" w:rsidP="00C81F9D">
      <w:pPr>
        <w:tabs>
          <w:tab w:val="left" w:pos="2805"/>
        </w:tabs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547B66AF" w14:textId="77777777" w:rsidR="00C81F9D" w:rsidRDefault="00C81F9D" w:rsidP="00C81F9D">
      <w:pPr>
        <w:tabs>
          <w:tab w:val="left" w:pos="2805"/>
        </w:tabs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1D1F24CA" w14:textId="77777777" w:rsidR="00C81F9D" w:rsidRDefault="00C81F9D" w:rsidP="00C81F9D">
      <w:pPr>
        <w:tabs>
          <w:tab w:val="left" w:pos="2805"/>
        </w:tabs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4ED30B5C" w14:textId="77777777" w:rsidR="00C81F9D" w:rsidRDefault="00C81F9D" w:rsidP="00C81F9D">
      <w:pPr>
        <w:tabs>
          <w:tab w:val="left" w:pos="2805"/>
        </w:tabs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1167A82F" w14:textId="77777777" w:rsidR="00C81F9D" w:rsidRDefault="00C81F9D" w:rsidP="00C81F9D">
      <w:pPr>
        <w:tabs>
          <w:tab w:val="left" w:pos="2805"/>
        </w:tabs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50ABCBCB" w14:textId="77777777" w:rsidR="00C81F9D" w:rsidRDefault="00C81F9D" w:rsidP="00C81F9D">
      <w:pPr>
        <w:tabs>
          <w:tab w:val="left" w:pos="2805"/>
        </w:tabs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69B617D7" w14:textId="77777777" w:rsidR="00C81F9D" w:rsidRDefault="00C81F9D" w:rsidP="00C81F9D">
      <w:pPr>
        <w:tabs>
          <w:tab w:val="left" w:pos="2805"/>
        </w:tabs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09BD7EEE" w14:textId="77777777" w:rsidR="00C81F9D" w:rsidRDefault="00C81F9D" w:rsidP="00C81F9D">
      <w:pPr>
        <w:tabs>
          <w:tab w:val="left" w:pos="2805"/>
        </w:tabs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45BB328C" w14:textId="77777777" w:rsidR="00C81F9D" w:rsidRDefault="00C81F9D" w:rsidP="00C81F9D">
      <w:pPr>
        <w:tabs>
          <w:tab w:val="left" w:pos="2805"/>
        </w:tabs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398F06A4" w14:textId="77777777" w:rsidR="00C81F9D" w:rsidRDefault="00C81F9D" w:rsidP="00C81F9D">
      <w:pPr>
        <w:tabs>
          <w:tab w:val="left" w:pos="2805"/>
        </w:tabs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3EFE9CFE" w14:textId="77777777" w:rsidR="00C81F9D" w:rsidRDefault="00C81F9D" w:rsidP="00C81F9D">
      <w:pPr>
        <w:tabs>
          <w:tab w:val="left" w:pos="2805"/>
        </w:tabs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48D986D4" w14:textId="77777777" w:rsidR="00C81F9D" w:rsidRDefault="00C81F9D" w:rsidP="00C81F9D">
      <w:pPr>
        <w:tabs>
          <w:tab w:val="left" w:pos="2805"/>
        </w:tabs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5C164297" w14:textId="77777777" w:rsidR="00C81F9D" w:rsidRDefault="00C81F9D" w:rsidP="00C81F9D">
      <w:pPr>
        <w:tabs>
          <w:tab w:val="left" w:pos="2805"/>
        </w:tabs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5D0570F2" w14:textId="77777777" w:rsidR="00C81F9D" w:rsidRDefault="00C81F9D" w:rsidP="00C81F9D">
      <w:pPr>
        <w:tabs>
          <w:tab w:val="left" w:pos="2805"/>
        </w:tabs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34CAE8CE" w14:textId="77777777" w:rsidR="00C81F9D" w:rsidRDefault="00C81F9D" w:rsidP="00C81F9D">
      <w:pPr>
        <w:tabs>
          <w:tab w:val="left" w:pos="2805"/>
        </w:tabs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6751E819" w14:textId="77777777" w:rsidR="00C81F9D" w:rsidRDefault="00C81F9D" w:rsidP="00C81F9D">
      <w:pPr>
        <w:tabs>
          <w:tab w:val="left" w:pos="2805"/>
        </w:tabs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4C41E8F0" w14:textId="77777777" w:rsidR="00C81F9D" w:rsidRDefault="00C81F9D" w:rsidP="00C81F9D">
      <w:pPr>
        <w:tabs>
          <w:tab w:val="left" w:pos="2805"/>
        </w:tabs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02B77367" w14:textId="77777777" w:rsidR="00175B9E" w:rsidRDefault="00175B9E" w:rsidP="00C81F9D">
      <w:pPr>
        <w:pStyle w:val="a4"/>
        <w:tabs>
          <w:tab w:val="left" w:pos="2805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38A1CE4" w14:textId="77777777" w:rsidR="00175B9E" w:rsidRDefault="00175B9E" w:rsidP="00C81F9D">
      <w:pPr>
        <w:pStyle w:val="a4"/>
        <w:tabs>
          <w:tab w:val="left" w:pos="2805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E42A641" w14:textId="77777777" w:rsidR="00175B9E" w:rsidRDefault="00175B9E" w:rsidP="00C81F9D">
      <w:pPr>
        <w:pStyle w:val="a4"/>
        <w:tabs>
          <w:tab w:val="left" w:pos="2805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29F3713" w14:textId="77777777" w:rsidR="00175B9E" w:rsidRDefault="00175B9E" w:rsidP="00C81F9D">
      <w:pPr>
        <w:pStyle w:val="a4"/>
        <w:tabs>
          <w:tab w:val="left" w:pos="2805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6AC767A" w14:textId="47B3AA75" w:rsidR="00C81F9D" w:rsidRDefault="00C81F9D" w:rsidP="00C81F9D">
      <w:pPr>
        <w:pStyle w:val="a4"/>
        <w:tabs>
          <w:tab w:val="left" w:pos="2805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23AC">
        <w:rPr>
          <w:rFonts w:ascii="Times New Roman" w:hAnsi="Times New Roman" w:cs="Times New Roman"/>
          <w:b/>
          <w:sz w:val="24"/>
          <w:szCs w:val="24"/>
        </w:rPr>
        <w:lastRenderedPageBreak/>
        <w:t>Схема 3. Проведение обеззараживания</w:t>
      </w:r>
    </w:p>
    <w:p w14:paraId="014A0FD3" w14:textId="77777777" w:rsidR="00C81F9D" w:rsidRDefault="00C81F9D" w:rsidP="00C81F9D">
      <w:pPr>
        <w:pStyle w:val="a4"/>
        <w:tabs>
          <w:tab w:val="left" w:pos="2805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14DBB8A" w14:textId="77777777" w:rsidR="00C81F9D" w:rsidRPr="00BC23AC" w:rsidRDefault="00C81F9D" w:rsidP="00C81F9D">
      <w:pPr>
        <w:pStyle w:val="a4"/>
        <w:tabs>
          <w:tab w:val="left" w:pos="2805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object w:dxaOrig="9330" w:dyaOrig="9015" w14:anchorId="333FF88A">
          <v:shape id="_x0000_i1028" type="#_x0000_t75" style="width:453.75pt;height:438pt" o:ole="">
            <v:imagedata r:id="rId16" o:title=""/>
          </v:shape>
          <o:OLEObject Type="Embed" ProgID="Visio.Drawing.15" ShapeID="_x0000_i1028" DrawAspect="Content" ObjectID="_1699945500" r:id="rId17"/>
        </w:object>
      </w:r>
    </w:p>
    <w:p w14:paraId="6E206536" w14:textId="77777777" w:rsidR="00C81F9D" w:rsidRPr="00BC23AC" w:rsidRDefault="00C81F9D" w:rsidP="00C81F9D">
      <w:pPr>
        <w:pStyle w:val="a4"/>
        <w:tabs>
          <w:tab w:val="left" w:pos="2805"/>
        </w:tabs>
        <w:spacing w:after="0" w:line="240" w:lineRule="auto"/>
        <w:ind w:left="0" w:firstLine="709"/>
        <w:rPr>
          <w:rFonts w:ascii="Times New Roman" w:hAnsi="Times New Roman" w:cs="Times New Roman"/>
          <w:b/>
          <w:sz w:val="24"/>
          <w:szCs w:val="24"/>
        </w:rPr>
      </w:pPr>
    </w:p>
    <w:p w14:paraId="67076C34" w14:textId="04D46B34" w:rsidR="00C81F9D" w:rsidRDefault="00C81F9D" w:rsidP="00D21B12">
      <w:pPr>
        <w:pStyle w:val="a4"/>
        <w:tabs>
          <w:tab w:val="left" w:pos="2805"/>
        </w:tabs>
        <w:spacing w:after="0" w:line="240" w:lineRule="auto"/>
        <w:ind w:left="0" w:firstLine="709"/>
        <w:rPr>
          <w:rFonts w:ascii="Times New Roman" w:hAnsi="Times New Roman" w:cs="Times New Roman"/>
          <w:b/>
          <w:sz w:val="24"/>
          <w:szCs w:val="24"/>
        </w:rPr>
      </w:pPr>
    </w:p>
    <w:p w14:paraId="2161F404" w14:textId="5FED7F00" w:rsidR="00D21B12" w:rsidRDefault="00D21B12" w:rsidP="00D21B12">
      <w:pPr>
        <w:pStyle w:val="a4"/>
        <w:tabs>
          <w:tab w:val="left" w:pos="2805"/>
        </w:tabs>
        <w:spacing w:after="0" w:line="240" w:lineRule="auto"/>
        <w:ind w:left="0" w:firstLine="709"/>
        <w:rPr>
          <w:rFonts w:ascii="Times New Roman" w:hAnsi="Times New Roman" w:cs="Times New Roman"/>
          <w:b/>
          <w:sz w:val="24"/>
          <w:szCs w:val="24"/>
        </w:rPr>
      </w:pPr>
    </w:p>
    <w:p w14:paraId="352E1737" w14:textId="363B0569" w:rsidR="00D21B12" w:rsidRDefault="00D21B12" w:rsidP="00D21B12">
      <w:pPr>
        <w:pStyle w:val="a4"/>
        <w:tabs>
          <w:tab w:val="left" w:pos="2805"/>
        </w:tabs>
        <w:spacing w:after="0" w:line="240" w:lineRule="auto"/>
        <w:ind w:left="0" w:firstLine="709"/>
        <w:rPr>
          <w:rFonts w:ascii="Times New Roman" w:hAnsi="Times New Roman" w:cs="Times New Roman"/>
          <w:b/>
          <w:sz w:val="24"/>
          <w:szCs w:val="24"/>
        </w:rPr>
      </w:pPr>
    </w:p>
    <w:p w14:paraId="114B56BA" w14:textId="202D836B" w:rsidR="00D21B12" w:rsidRDefault="00D21B12" w:rsidP="00D21B12">
      <w:pPr>
        <w:pStyle w:val="a4"/>
        <w:tabs>
          <w:tab w:val="left" w:pos="2805"/>
        </w:tabs>
        <w:spacing w:after="0" w:line="240" w:lineRule="auto"/>
        <w:ind w:left="0" w:firstLine="709"/>
        <w:rPr>
          <w:rFonts w:ascii="Times New Roman" w:hAnsi="Times New Roman" w:cs="Times New Roman"/>
          <w:b/>
          <w:sz w:val="24"/>
          <w:szCs w:val="24"/>
        </w:rPr>
      </w:pPr>
    </w:p>
    <w:p w14:paraId="0D176914" w14:textId="031AC84D" w:rsidR="00D21B12" w:rsidRDefault="00D21B12" w:rsidP="00D21B12">
      <w:pPr>
        <w:pStyle w:val="a4"/>
        <w:tabs>
          <w:tab w:val="left" w:pos="2805"/>
        </w:tabs>
        <w:spacing w:after="0" w:line="240" w:lineRule="auto"/>
        <w:ind w:left="0" w:firstLine="709"/>
        <w:rPr>
          <w:rFonts w:ascii="Times New Roman" w:hAnsi="Times New Roman" w:cs="Times New Roman"/>
          <w:b/>
          <w:sz w:val="24"/>
          <w:szCs w:val="24"/>
        </w:rPr>
      </w:pPr>
    </w:p>
    <w:p w14:paraId="3582E8F9" w14:textId="681F4FDF" w:rsidR="00D21B12" w:rsidRDefault="00D21B12" w:rsidP="00D21B12">
      <w:pPr>
        <w:pStyle w:val="a4"/>
        <w:tabs>
          <w:tab w:val="left" w:pos="2805"/>
        </w:tabs>
        <w:spacing w:after="0" w:line="240" w:lineRule="auto"/>
        <w:ind w:left="0" w:firstLine="709"/>
        <w:rPr>
          <w:rFonts w:ascii="Times New Roman" w:hAnsi="Times New Roman" w:cs="Times New Roman"/>
          <w:b/>
          <w:sz w:val="24"/>
          <w:szCs w:val="24"/>
        </w:rPr>
      </w:pPr>
    </w:p>
    <w:p w14:paraId="1447FC93" w14:textId="092F5673" w:rsidR="00D21B12" w:rsidRDefault="00D21B12" w:rsidP="00D21B12">
      <w:pPr>
        <w:pStyle w:val="a4"/>
        <w:tabs>
          <w:tab w:val="left" w:pos="2805"/>
        </w:tabs>
        <w:spacing w:after="0" w:line="240" w:lineRule="auto"/>
        <w:ind w:left="0" w:firstLine="709"/>
        <w:rPr>
          <w:rFonts w:ascii="Times New Roman" w:hAnsi="Times New Roman" w:cs="Times New Roman"/>
          <w:b/>
          <w:sz w:val="24"/>
          <w:szCs w:val="24"/>
        </w:rPr>
      </w:pPr>
    </w:p>
    <w:p w14:paraId="781421C9" w14:textId="6316DC68" w:rsidR="00D21B12" w:rsidRDefault="00D21B12" w:rsidP="00D21B12">
      <w:pPr>
        <w:pStyle w:val="a4"/>
        <w:tabs>
          <w:tab w:val="left" w:pos="2805"/>
        </w:tabs>
        <w:spacing w:after="0" w:line="240" w:lineRule="auto"/>
        <w:ind w:left="0" w:firstLine="709"/>
        <w:rPr>
          <w:rFonts w:ascii="Times New Roman" w:hAnsi="Times New Roman" w:cs="Times New Roman"/>
          <w:b/>
          <w:sz w:val="24"/>
          <w:szCs w:val="24"/>
        </w:rPr>
      </w:pPr>
    </w:p>
    <w:p w14:paraId="7F127B63" w14:textId="62D4403E" w:rsidR="00D21B12" w:rsidRDefault="00D21B12" w:rsidP="00D21B12">
      <w:pPr>
        <w:pStyle w:val="a4"/>
        <w:tabs>
          <w:tab w:val="left" w:pos="2805"/>
        </w:tabs>
        <w:spacing w:after="0" w:line="240" w:lineRule="auto"/>
        <w:ind w:left="0" w:firstLine="709"/>
        <w:rPr>
          <w:rFonts w:ascii="Times New Roman" w:hAnsi="Times New Roman" w:cs="Times New Roman"/>
          <w:b/>
          <w:sz w:val="24"/>
          <w:szCs w:val="24"/>
        </w:rPr>
      </w:pPr>
    </w:p>
    <w:p w14:paraId="03B186E9" w14:textId="6AABDFC6" w:rsidR="00D21B12" w:rsidRDefault="00D21B12" w:rsidP="00D21B12">
      <w:pPr>
        <w:pStyle w:val="a4"/>
        <w:tabs>
          <w:tab w:val="left" w:pos="2805"/>
        </w:tabs>
        <w:spacing w:after="0" w:line="240" w:lineRule="auto"/>
        <w:ind w:left="0" w:firstLine="709"/>
        <w:rPr>
          <w:rFonts w:ascii="Times New Roman" w:hAnsi="Times New Roman" w:cs="Times New Roman"/>
          <w:b/>
          <w:sz w:val="24"/>
          <w:szCs w:val="24"/>
        </w:rPr>
      </w:pPr>
    </w:p>
    <w:p w14:paraId="5EB4AF48" w14:textId="35E2CCB0" w:rsidR="00D21B12" w:rsidRDefault="00D21B12" w:rsidP="00D21B12">
      <w:pPr>
        <w:pStyle w:val="a4"/>
        <w:tabs>
          <w:tab w:val="left" w:pos="2805"/>
        </w:tabs>
        <w:spacing w:after="0" w:line="240" w:lineRule="auto"/>
        <w:ind w:left="0" w:firstLine="709"/>
        <w:rPr>
          <w:rFonts w:ascii="Times New Roman" w:hAnsi="Times New Roman" w:cs="Times New Roman"/>
          <w:b/>
          <w:sz w:val="24"/>
          <w:szCs w:val="24"/>
        </w:rPr>
      </w:pPr>
    </w:p>
    <w:p w14:paraId="58D33F99" w14:textId="6471EF43" w:rsidR="00D21B12" w:rsidRDefault="00D21B12" w:rsidP="00D21B12">
      <w:pPr>
        <w:pStyle w:val="a4"/>
        <w:tabs>
          <w:tab w:val="left" w:pos="2805"/>
        </w:tabs>
        <w:spacing w:after="0" w:line="240" w:lineRule="auto"/>
        <w:ind w:left="0" w:firstLine="709"/>
      </w:pPr>
    </w:p>
    <w:p w14:paraId="01F4C233" w14:textId="56C1E06C" w:rsidR="00175B9E" w:rsidRDefault="00175B9E" w:rsidP="00D21B12">
      <w:pPr>
        <w:pStyle w:val="a4"/>
        <w:tabs>
          <w:tab w:val="left" w:pos="2805"/>
        </w:tabs>
        <w:spacing w:after="0" w:line="240" w:lineRule="auto"/>
        <w:ind w:left="0" w:firstLine="709"/>
      </w:pPr>
    </w:p>
    <w:p w14:paraId="66CB76DC" w14:textId="30404661" w:rsidR="00175B9E" w:rsidRDefault="00175B9E" w:rsidP="00D21B12">
      <w:pPr>
        <w:pStyle w:val="a4"/>
        <w:tabs>
          <w:tab w:val="left" w:pos="2805"/>
        </w:tabs>
        <w:spacing w:after="0" w:line="240" w:lineRule="auto"/>
        <w:ind w:left="0" w:firstLine="709"/>
      </w:pPr>
    </w:p>
    <w:p w14:paraId="2CD8D786" w14:textId="21B4C7D2" w:rsidR="00175B9E" w:rsidRDefault="00175B9E" w:rsidP="00D21B12">
      <w:pPr>
        <w:pStyle w:val="a4"/>
        <w:tabs>
          <w:tab w:val="left" w:pos="2805"/>
        </w:tabs>
        <w:spacing w:after="0" w:line="240" w:lineRule="auto"/>
        <w:ind w:left="0" w:firstLine="709"/>
      </w:pPr>
    </w:p>
    <w:p w14:paraId="2F628DFE" w14:textId="77777777" w:rsidR="00175B9E" w:rsidRPr="00BC23AC" w:rsidRDefault="00175B9E" w:rsidP="00D21B12">
      <w:pPr>
        <w:pStyle w:val="a4"/>
        <w:tabs>
          <w:tab w:val="left" w:pos="2805"/>
        </w:tabs>
        <w:spacing w:after="0" w:line="240" w:lineRule="auto"/>
        <w:ind w:left="0" w:firstLine="709"/>
      </w:pPr>
    </w:p>
    <w:p w14:paraId="22CEF2A4" w14:textId="77777777" w:rsidR="00C81F9D" w:rsidRPr="00C649AB" w:rsidRDefault="00C81F9D" w:rsidP="00C81F9D">
      <w:pPr>
        <w:tabs>
          <w:tab w:val="left" w:pos="280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C6EEA91" w14:textId="6DC0F666" w:rsidR="00C81F9D" w:rsidRDefault="00C81F9D" w:rsidP="00175B9E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23AC">
        <w:rPr>
          <w:rFonts w:ascii="Times New Roman" w:hAnsi="Times New Roman" w:cs="Times New Roman"/>
          <w:b/>
          <w:sz w:val="24"/>
          <w:szCs w:val="24"/>
        </w:rPr>
        <w:lastRenderedPageBreak/>
        <w:t>Схема 4. Выдача акта на выполненные работы по обеззараживанию, выдача акта</w:t>
      </w:r>
      <w:r w:rsidR="008E7B0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C23AC">
        <w:rPr>
          <w:rFonts w:ascii="Times New Roman" w:hAnsi="Times New Roman" w:cs="Times New Roman"/>
          <w:b/>
          <w:sz w:val="24"/>
          <w:szCs w:val="24"/>
        </w:rPr>
        <w:t>карантинного фитосанитарного обеззараживания</w:t>
      </w:r>
    </w:p>
    <w:p w14:paraId="362997B7" w14:textId="77777777" w:rsidR="00C81F9D" w:rsidRDefault="00C81F9D" w:rsidP="00C81F9D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4AE158E" w14:textId="4ABEB05F" w:rsidR="00C81F9D" w:rsidRPr="00BC23AC" w:rsidRDefault="002B4C19" w:rsidP="00C81F9D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object w:dxaOrig="8025" w:dyaOrig="6030" w14:anchorId="382E9DAF">
          <v:shape id="_x0000_i1031" type="#_x0000_t75" style="width:401.25pt;height:301.5pt" o:ole="">
            <v:imagedata r:id="rId18" o:title=""/>
          </v:shape>
          <o:OLEObject Type="Embed" ProgID="Visio.Drawing.15" ShapeID="_x0000_i1031" DrawAspect="Content" ObjectID="_1699945501" r:id="rId19"/>
        </w:object>
      </w:r>
      <w:bookmarkStart w:id="0" w:name="_GoBack"/>
      <w:bookmarkEnd w:id="0"/>
    </w:p>
    <w:p w14:paraId="557DCCC4" w14:textId="2B0A0325" w:rsidR="00C81F9D" w:rsidRDefault="00C81F9D" w:rsidP="00C81F9D">
      <w:pPr>
        <w:tabs>
          <w:tab w:val="left" w:pos="2805"/>
        </w:tabs>
        <w:spacing w:after="0" w:line="240" w:lineRule="auto"/>
        <w:ind w:firstLine="709"/>
        <w:contextualSpacing/>
      </w:pPr>
    </w:p>
    <w:p w14:paraId="3A276E58" w14:textId="714A6EB9" w:rsidR="00B529FD" w:rsidRDefault="00B529FD" w:rsidP="00C81F9D">
      <w:pPr>
        <w:tabs>
          <w:tab w:val="left" w:pos="2805"/>
        </w:tabs>
        <w:spacing w:after="0" w:line="240" w:lineRule="auto"/>
        <w:ind w:firstLine="709"/>
        <w:contextualSpacing/>
      </w:pPr>
    </w:p>
    <w:p w14:paraId="409386DF" w14:textId="1DAC0ECD" w:rsidR="00C81F9D" w:rsidRPr="00B71F59" w:rsidRDefault="00175B9E" w:rsidP="00175B9E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="00C81F9D" w:rsidRPr="00B71F59">
        <w:rPr>
          <w:rFonts w:ascii="Times New Roman" w:hAnsi="Times New Roman" w:cs="Times New Roman"/>
          <w:b/>
          <w:sz w:val="28"/>
          <w:szCs w:val="28"/>
        </w:rPr>
        <w:t>Контроль исполнения требований административного</w:t>
      </w:r>
      <w:r w:rsidR="00C81F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81F9D" w:rsidRPr="00B71F59">
        <w:rPr>
          <w:rFonts w:ascii="Times New Roman" w:hAnsi="Times New Roman" w:cs="Times New Roman"/>
          <w:b/>
          <w:sz w:val="28"/>
          <w:szCs w:val="28"/>
        </w:rPr>
        <w:t>регламента</w:t>
      </w:r>
    </w:p>
    <w:p w14:paraId="76A9F5FF" w14:textId="22B0F4A6" w:rsidR="00C81F9D" w:rsidRPr="00BC23AC" w:rsidRDefault="00B529FD" w:rsidP="00C81F9D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C81F9D" w:rsidRPr="00BC23AC">
        <w:rPr>
          <w:rFonts w:ascii="Times New Roman" w:hAnsi="Times New Roman" w:cs="Times New Roman"/>
          <w:sz w:val="28"/>
          <w:szCs w:val="28"/>
        </w:rPr>
        <w:t>. За исполнением требований административного регламента проводится внутренний (текущий) и внешний контроль.</w:t>
      </w:r>
    </w:p>
    <w:p w14:paraId="714F216F" w14:textId="77777777" w:rsidR="00C81F9D" w:rsidRPr="00BC23AC" w:rsidRDefault="00C81F9D" w:rsidP="00C81F9D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23AC">
        <w:rPr>
          <w:rFonts w:ascii="Times New Roman" w:hAnsi="Times New Roman" w:cs="Times New Roman"/>
          <w:sz w:val="28"/>
          <w:szCs w:val="28"/>
        </w:rPr>
        <w:t>1) Внутренний контроль проводит руководитель Департамента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3C28B73" w14:textId="77777777" w:rsidR="00C81F9D" w:rsidRPr="00BC23AC" w:rsidRDefault="00C81F9D" w:rsidP="00C81F9D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23AC">
        <w:rPr>
          <w:rFonts w:ascii="Times New Roman" w:hAnsi="Times New Roman" w:cs="Times New Roman"/>
          <w:sz w:val="28"/>
          <w:szCs w:val="28"/>
        </w:rPr>
        <w:t>2) Внутренний контроль осуществляется путем проведения регулярных проверок соблюдения и исполнения должностными лицами и сотрудниками положений административного регламента, а также принятых в процессе предоставления услуги решений.</w:t>
      </w:r>
    </w:p>
    <w:p w14:paraId="596C7273" w14:textId="77777777" w:rsidR="00C81F9D" w:rsidRPr="00BC23AC" w:rsidRDefault="00C81F9D" w:rsidP="00C81F9D">
      <w:pPr>
        <w:pStyle w:val="a4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23AC">
        <w:rPr>
          <w:rFonts w:ascii="Times New Roman" w:hAnsi="Times New Roman" w:cs="Times New Roman"/>
          <w:sz w:val="28"/>
          <w:szCs w:val="28"/>
        </w:rPr>
        <w:t>Периодичность проведения проверок составляет не реже одного</w:t>
      </w:r>
    </w:p>
    <w:p w14:paraId="306F7E0B" w14:textId="77777777" w:rsidR="00C81F9D" w:rsidRPr="00BC23AC" w:rsidRDefault="00C81F9D" w:rsidP="00C81F9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23AC">
        <w:rPr>
          <w:rFonts w:ascii="Times New Roman" w:hAnsi="Times New Roman" w:cs="Times New Roman"/>
          <w:sz w:val="28"/>
          <w:szCs w:val="28"/>
        </w:rPr>
        <w:t>раза в квартал.</w:t>
      </w:r>
    </w:p>
    <w:p w14:paraId="404344C9" w14:textId="77777777" w:rsidR="00C81F9D" w:rsidRPr="00BC23AC" w:rsidRDefault="00C81F9D" w:rsidP="00C81F9D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23AC">
        <w:rPr>
          <w:rFonts w:ascii="Times New Roman" w:hAnsi="Times New Roman" w:cs="Times New Roman"/>
          <w:sz w:val="28"/>
          <w:szCs w:val="28"/>
        </w:rPr>
        <w:t>Внеплановые проверки проводятся по заявлению потребителей услуги.</w:t>
      </w:r>
    </w:p>
    <w:p w14:paraId="6FB2B639" w14:textId="77777777" w:rsidR="00C81F9D" w:rsidRPr="00BC23AC" w:rsidRDefault="00C81F9D" w:rsidP="00C81F9D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23AC">
        <w:rPr>
          <w:rFonts w:ascii="Times New Roman" w:hAnsi="Times New Roman" w:cs="Times New Roman"/>
          <w:sz w:val="28"/>
          <w:szCs w:val="28"/>
        </w:rPr>
        <w:t xml:space="preserve">4) По результатам проведения проверок принимаются меры по устранению выявленных нарушений требований административного регламента услуги, а также рассматривается вопрос об ответственности виновных лиц в соответствии с законодательством Кыргызской Республики. </w:t>
      </w:r>
    </w:p>
    <w:p w14:paraId="3605956E" w14:textId="77777777" w:rsidR="00C81F9D" w:rsidRPr="00BC23AC" w:rsidRDefault="00C81F9D" w:rsidP="00C81F9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23AC">
        <w:rPr>
          <w:rFonts w:ascii="Times New Roman" w:hAnsi="Times New Roman" w:cs="Times New Roman"/>
          <w:sz w:val="28"/>
          <w:szCs w:val="28"/>
        </w:rPr>
        <w:t>5) Внешний контроль за исполнением требований административного регламента услуги осуществляется комиссией образуемой решением Министерства сельского</w:t>
      </w:r>
      <w:r>
        <w:rPr>
          <w:rFonts w:ascii="Times New Roman" w:hAnsi="Times New Roman" w:cs="Times New Roman"/>
          <w:sz w:val="28"/>
          <w:szCs w:val="28"/>
        </w:rPr>
        <w:t>, водного</w:t>
      </w:r>
      <w:r w:rsidRPr="00BC23AC">
        <w:rPr>
          <w:rFonts w:ascii="Times New Roman" w:hAnsi="Times New Roman" w:cs="Times New Roman"/>
          <w:sz w:val="28"/>
          <w:szCs w:val="28"/>
        </w:rPr>
        <w:t xml:space="preserve"> хозяйства </w:t>
      </w:r>
      <w:r>
        <w:rPr>
          <w:rFonts w:ascii="Times New Roman" w:hAnsi="Times New Roman" w:cs="Times New Roman"/>
          <w:sz w:val="28"/>
          <w:szCs w:val="28"/>
        </w:rPr>
        <w:t>и развития регионов</w:t>
      </w:r>
      <w:r w:rsidRPr="00BC23AC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F426605" w14:textId="77777777" w:rsidR="00C81F9D" w:rsidRPr="00B71F59" w:rsidRDefault="00C81F9D" w:rsidP="00C81F9D">
      <w:pPr>
        <w:pStyle w:val="a4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23AC">
        <w:rPr>
          <w:rFonts w:ascii="Times New Roman" w:hAnsi="Times New Roman" w:cs="Times New Roman"/>
          <w:sz w:val="28"/>
          <w:szCs w:val="28"/>
        </w:rPr>
        <w:lastRenderedPageBreak/>
        <w:t>Результаты работы комиссии оформляются в виде справки,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71F59">
        <w:rPr>
          <w:rFonts w:ascii="Times New Roman" w:hAnsi="Times New Roman" w:cs="Times New Roman"/>
          <w:sz w:val="28"/>
          <w:szCs w:val="28"/>
        </w:rPr>
        <w:t>которую могут быть внесены предложения по изменению административного регламента.</w:t>
      </w:r>
    </w:p>
    <w:p w14:paraId="0150851E" w14:textId="77777777" w:rsidR="00C81F9D" w:rsidRPr="00B71F59" w:rsidRDefault="00C81F9D" w:rsidP="00C81F9D">
      <w:pPr>
        <w:pStyle w:val="a4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23AC">
        <w:rPr>
          <w:rFonts w:ascii="Times New Roman" w:hAnsi="Times New Roman" w:cs="Times New Roman"/>
          <w:sz w:val="28"/>
          <w:szCs w:val="28"/>
        </w:rPr>
        <w:t>В течение 3 рабочих дней с момента подписания справки, 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71F59">
        <w:rPr>
          <w:rFonts w:ascii="Times New Roman" w:hAnsi="Times New Roman" w:cs="Times New Roman"/>
          <w:sz w:val="28"/>
          <w:szCs w:val="28"/>
        </w:rPr>
        <w:t>направляется в учреждение, предоставляющее данную услугу.</w:t>
      </w:r>
    </w:p>
    <w:p w14:paraId="090F8553" w14:textId="77777777" w:rsidR="00C81F9D" w:rsidRPr="00BC23AC" w:rsidRDefault="00C81F9D" w:rsidP="00C81F9D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23AC">
        <w:rPr>
          <w:rFonts w:ascii="Times New Roman" w:hAnsi="Times New Roman" w:cs="Times New Roman"/>
          <w:sz w:val="28"/>
          <w:szCs w:val="28"/>
        </w:rPr>
        <w:t>В месячный срок с даты поступления справки должны быть приняты меры по устранению выявленных нарушений и недостатков, меры дисциплинарного и административного в отношении должностных лиц и сотрудников, допустивших данные нарушения.</w:t>
      </w:r>
    </w:p>
    <w:p w14:paraId="337A8830" w14:textId="77777777" w:rsidR="00C81F9D" w:rsidRPr="00BC23AC" w:rsidRDefault="00C81F9D" w:rsidP="00C81F9D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23AC">
        <w:rPr>
          <w:rFonts w:ascii="Times New Roman" w:hAnsi="Times New Roman" w:cs="Times New Roman"/>
          <w:sz w:val="28"/>
          <w:szCs w:val="28"/>
        </w:rPr>
        <w:t>При необходимости, также в установленном порядке инициируется внесение изменений в административный регламент.</w:t>
      </w:r>
    </w:p>
    <w:p w14:paraId="7EC75FE7" w14:textId="77777777" w:rsidR="00C81F9D" w:rsidRPr="00BC23AC" w:rsidRDefault="00C81F9D" w:rsidP="00C81F9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BC23AC">
        <w:rPr>
          <w:rFonts w:ascii="Times New Roman" w:hAnsi="Times New Roman" w:cs="Times New Roman"/>
          <w:sz w:val="28"/>
          <w:szCs w:val="28"/>
        </w:rPr>
        <w:t>8) Внешний контроль за исполнением требований административного регламента проводится не реже одного раза в год.</w:t>
      </w:r>
    </w:p>
    <w:p w14:paraId="41B72DE5" w14:textId="77777777" w:rsidR="00C81F9D" w:rsidRPr="00BC23AC" w:rsidRDefault="00C81F9D" w:rsidP="00C81F9D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14:paraId="2B688DEC" w14:textId="77777777" w:rsidR="00C81F9D" w:rsidRPr="00BC23AC" w:rsidRDefault="00C81F9D" w:rsidP="00C81F9D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23AC">
        <w:rPr>
          <w:rFonts w:ascii="Times New Roman" w:hAnsi="Times New Roman" w:cs="Times New Roman"/>
          <w:b/>
          <w:sz w:val="28"/>
          <w:szCs w:val="28"/>
        </w:rPr>
        <w:t>7. Ответственность должностных лиц за нарушение требований административного регламента</w:t>
      </w:r>
    </w:p>
    <w:p w14:paraId="65196781" w14:textId="6CBAFC81" w:rsidR="00C81F9D" w:rsidRPr="00BC23AC" w:rsidRDefault="00B529FD" w:rsidP="00C81F9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C81F9D" w:rsidRPr="00BC23AC">
        <w:rPr>
          <w:rFonts w:ascii="Times New Roman" w:hAnsi="Times New Roman" w:cs="Times New Roman"/>
          <w:sz w:val="28"/>
          <w:szCs w:val="28"/>
        </w:rPr>
        <w:t>. За нарушение требований административного регламента должностные лица и сотрудники Департамента несут ответственность в соответствии с законодательством Кыргызской Республики.</w:t>
      </w:r>
    </w:p>
    <w:p w14:paraId="1AA4B8BA" w14:textId="78069AE3" w:rsidR="00C81F9D" w:rsidRPr="00B71F59" w:rsidRDefault="00B529FD" w:rsidP="00C81F9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C81F9D" w:rsidRPr="00BC23AC">
        <w:rPr>
          <w:rFonts w:ascii="Times New Roman" w:hAnsi="Times New Roman" w:cs="Times New Roman"/>
          <w:sz w:val="28"/>
          <w:szCs w:val="28"/>
        </w:rPr>
        <w:t xml:space="preserve">. В случае передачи услуги или ее части в </w:t>
      </w:r>
      <w:proofErr w:type="spellStart"/>
      <w:r w:rsidR="00C81F9D" w:rsidRPr="00BC23AC">
        <w:rPr>
          <w:rFonts w:ascii="Times New Roman" w:hAnsi="Times New Roman" w:cs="Times New Roman"/>
          <w:sz w:val="28"/>
          <w:szCs w:val="28"/>
        </w:rPr>
        <w:t>аутсоринг</w:t>
      </w:r>
      <w:proofErr w:type="spellEnd"/>
      <w:r w:rsidR="00C81F9D" w:rsidRPr="00BC23AC">
        <w:rPr>
          <w:rFonts w:ascii="Times New Roman" w:hAnsi="Times New Roman" w:cs="Times New Roman"/>
          <w:sz w:val="28"/>
          <w:szCs w:val="28"/>
        </w:rPr>
        <w:t xml:space="preserve"> на исполнение частным физическим и/или юридическим лицам, ответственность за соблюдением требований административного регламента предоставления услуги сохраняется за учреждением, ответственным за предоставление данной услуги.</w:t>
      </w:r>
    </w:p>
    <w:p w14:paraId="3C4F6A86" w14:textId="77777777" w:rsidR="00C81F9D" w:rsidRPr="00BC23AC" w:rsidRDefault="00C81F9D" w:rsidP="00C81F9D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23AC">
        <w:rPr>
          <w:rFonts w:ascii="Times New Roman" w:hAnsi="Times New Roman" w:cs="Times New Roman"/>
          <w:b/>
          <w:sz w:val="28"/>
          <w:szCs w:val="28"/>
        </w:rPr>
        <w:t>8. Заключительные положения</w:t>
      </w:r>
    </w:p>
    <w:p w14:paraId="4DB65DF0" w14:textId="43D2F67E" w:rsidR="00C81F9D" w:rsidRPr="00BC23AC" w:rsidRDefault="00B529FD" w:rsidP="00C81F9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C81F9D" w:rsidRPr="00BC23AC">
        <w:rPr>
          <w:rFonts w:ascii="Times New Roman" w:hAnsi="Times New Roman" w:cs="Times New Roman"/>
          <w:sz w:val="28"/>
          <w:szCs w:val="28"/>
        </w:rPr>
        <w:t>. Административный регламент подлежит пересмотру одновременно с пересмотром Стандарта услуги и по мере необходимости.</w:t>
      </w:r>
    </w:p>
    <w:p w14:paraId="683E900F" w14:textId="77777777" w:rsidR="00C81F9D" w:rsidRPr="00BC23AC" w:rsidRDefault="00C81F9D" w:rsidP="00C81F9D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23AC"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14:paraId="4329816A" w14:textId="77777777" w:rsidR="00C81F9D" w:rsidRPr="00BC23AC" w:rsidRDefault="00C81F9D" w:rsidP="00C81F9D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23AC">
        <w:rPr>
          <w:rFonts w:ascii="Times New Roman" w:hAnsi="Times New Roman" w:cs="Times New Roman"/>
          <w:b/>
          <w:sz w:val="28"/>
          <w:szCs w:val="28"/>
        </w:rPr>
        <w:t xml:space="preserve">         9. Разработчики административного регламента</w:t>
      </w:r>
    </w:p>
    <w:p w14:paraId="498D5FF0" w14:textId="77777777" w:rsidR="005873F2" w:rsidRDefault="005873F2" w:rsidP="005873F2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10E4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3810E4">
        <w:rPr>
          <w:rFonts w:ascii="Times New Roman" w:hAnsi="Times New Roman" w:cs="Times New Roman"/>
          <w:sz w:val="28"/>
          <w:szCs w:val="28"/>
        </w:rPr>
        <w:t>Мазенов</w:t>
      </w:r>
      <w:proofErr w:type="spellEnd"/>
      <w:r w:rsidRPr="003810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10E4">
        <w:rPr>
          <w:rFonts w:ascii="Times New Roman" w:hAnsi="Times New Roman" w:cs="Times New Roman"/>
          <w:sz w:val="28"/>
          <w:szCs w:val="28"/>
        </w:rPr>
        <w:t>Бакытбек</w:t>
      </w:r>
      <w:proofErr w:type="spellEnd"/>
      <w:r w:rsidRPr="003810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10E4">
        <w:rPr>
          <w:rFonts w:ascii="Times New Roman" w:hAnsi="Times New Roman" w:cs="Times New Roman"/>
          <w:sz w:val="28"/>
          <w:szCs w:val="28"/>
        </w:rPr>
        <w:t>Амангельдиевич</w:t>
      </w:r>
      <w:proofErr w:type="spellEnd"/>
      <w:r w:rsidRPr="003810E4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главный специалист чуй-</w:t>
      </w:r>
      <w:proofErr w:type="spellStart"/>
      <w:r>
        <w:rPr>
          <w:rFonts w:ascii="Times New Roman" w:hAnsi="Times New Roman" w:cs="Times New Roman"/>
          <w:sz w:val="28"/>
          <w:szCs w:val="28"/>
        </w:rPr>
        <w:t>Бишкекского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управления химизации, защиты и карантина растений</w:t>
      </w:r>
    </w:p>
    <w:p w14:paraId="4FA65CF1" w14:textId="77777777" w:rsidR="005873F2" w:rsidRPr="00E864DB" w:rsidRDefault="005873F2" w:rsidP="005873F2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10E4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3810E4">
        <w:rPr>
          <w:rFonts w:ascii="Times New Roman" w:hAnsi="Times New Roman" w:cs="Times New Roman"/>
          <w:sz w:val="28"/>
          <w:szCs w:val="28"/>
        </w:rPr>
        <w:t>Кабылова</w:t>
      </w:r>
      <w:proofErr w:type="spellEnd"/>
      <w:r w:rsidRPr="003810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10E4">
        <w:rPr>
          <w:rFonts w:ascii="Times New Roman" w:hAnsi="Times New Roman" w:cs="Times New Roman"/>
          <w:sz w:val="28"/>
          <w:szCs w:val="28"/>
        </w:rPr>
        <w:t>Райла</w:t>
      </w:r>
      <w:proofErr w:type="spellEnd"/>
      <w:r w:rsidRPr="003810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10E4">
        <w:rPr>
          <w:rFonts w:ascii="Times New Roman" w:hAnsi="Times New Roman" w:cs="Times New Roman"/>
          <w:sz w:val="28"/>
          <w:szCs w:val="28"/>
        </w:rPr>
        <w:t>Турдуевна</w:t>
      </w:r>
      <w:proofErr w:type="spellEnd"/>
      <w:r w:rsidRPr="003810E4">
        <w:rPr>
          <w:rFonts w:ascii="Times New Roman" w:hAnsi="Times New Roman" w:cs="Times New Roman"/>
          <w:sz w:val="28"/>
          <w:szCs w:val="28"/>
        </w:rPr>
        <w:t xml:space="preserve"> – главный специалист отдела </w:t>
      </w:r>
      <w:r>
        <w:rPr>
          <w:rFonts w:ascii="Times New Roman" w:hAnsi="Times New Roman" w:cs="Times New Roman"/>
          <w:sz w:val="28"/>
          <w:szCs w:val="28"/>
        </w:rPr>
        <w:t>внешнего карантина.</w:t>
      </w:r>
    </w:p>
    <w:p w14:paraId="330EEEEE" w14:textId="77777777" w:rsidR="00C81F9D" w:rsidRPr="003470F2" w:rsidRDefault="00C81F9D" w:rsidP="00C81F9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23D8F29B" w14:textId="77777777" w:rsidR="00D1553E" w:rsidRPr="00C81F9D" w:rsidRDefault="00D1553E" w:rsidP="00C81F9D"/>
    <w:sectPr w:rsidR="00D1553E" w:rsidRPr="00C81F9D" w:rsidSect="0053450D">
      <w:footerReference w:type="default" r:id="rId20"/>
      <w:pgSz w:w="11906" w:h="16838"/>
      <w:pgMar w:top="1134" w:right="1134" w:bottom="1134" w:left="1701" w:header="709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3FB844" w14:textId="77777777" w:rsidR="00F54DF8" w:rsidRDefault="00F54DF8" w:rsidP="002C22DE">
      <w:pPr>
        <w:spacing w:after="0" w:line="240" w:lineRule="auto"/>
      </w:pPr>
      <w:r>
        <w:separator/>
      </w:r>
    </w:p>
  </w:endnote>
  <w:endnote w:type="continuationSeparator" w:id="0">
    <w:p w14:paraId="67FADC4A" w14:textId="77777777" w:rsidR="00F54DF8" w:rsidRDefault="00F54DF8" w:rsidP="002C22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</w:rPr>
      <w:id w:val="-995494703"/>
      <w:docPartObj>
        <w:docPartGallery w:val="Page Numbers (Bottom of Page)"/>
        <w:docPartUnique/>
      </w:docPartObj>
    </w:sdtPr>
    <w:sdtEndPr/>
    <w:sdtContent>
      <w:p w14:paraId="2CBC515C" w14:textId="4F834915" w:rsidR="00C81F9D" w:rsidRPr="0053450D" w:rsidRDefault="00C81F9D" w:rsidP="0053450D">
        <w:pPr>
          <w:pStyle w:val="ac"/>
          <w:jc w:val="right"/>
          <w:rPr>
            <w:rFonts w:ascii="Times New Roman" w:hAnsi="Times New Roman" w:cs="Times New Roman"/>
          </w:rPr>
        </w:pPr>
        <w:r w:rsidRPr="0053450D">
          <w:rPr>
            <w:rFonts w:ascii="Times New Roman" w:hAnsi="Times New Roman" w:cs="Times New Roman"/>
          </w:rPr>
          <w:fldChar w:fldCharType="begin"/>
        </w:r>
        <w:r w:rsidRPr="0053450D">
          <w:rPr>
            <w:rFonts w:ascii="Times New Roman" w:hAnsi="Times New Roman" w:cs="Times New Roman"/>
          </w:rPr>
          <w:instrText>PAGE   \* MERGEFORMAT</w:instrText>
        </w:r>
        <w:r w:rsidRPr="0053450D">
          <w:rPr>
            <w:rFonts w:ascii="Times New Roman" w:hAnsi="Times New Roman" w:cs="Times New Roman"/>
          </w:rPr>
          <w:fldChar w:fldCharType="separate"/>
        </w:r>
        <w:r w:rsidR="000A24BA">
          <w:rPr>
            <w:rFonts w:ascii="Times New Roman" w:hAnsi="Times New Roman" w:cs="Times New Roman"/>
            <w:noProof/>
          </w:rPr>
          <w:t>8</w:t>
        </w:r>
        <w:r w:rsidRPr="0053450D">
          <w:rPr>
            <w:rFonts w:ascii="Times New Roman" w:hAnsi="Times New Roman" w:cs="Times New Roman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</w:rPr>
      <w:id w:val="1791395094"/>
      <w:docPartObj>
        <w:docPartGallery w:val="Page Numbers (Bottom of Page)"/>
        <w:docPartUnique/>
      </w:docPartObj>
    </w:sdtPr>
    <w:sdtEndPr/>
    <w:sdtContent>
      <w:p w14:paraId="231514C8" w14:textId="046FF132" w:rsidR="002C22DE" w:rsidRPr="009D58EC" w:rsidRDefault="002C22DE" w:rsidP="009D58EC">
        <w:pPr>
          <w:pStyle w:val="ac"/>
          <w:jc w:val="right"/>
          <w:rPr>
            <w:rFonts w:ascii="Times New Roman" w:hAnsi="Times New Roman" w:cs="Times New Roman"/>
          </w:rPr>
        </w:pPr>
        <w:r w:rsidRPr="009D58EC">
          <w:rPr>
            <w:rFonts w:ascii="Times New Roman" w:hAnsi="Times New Roman" w:cs="Times New Roman"/>
          </w:rPr>
          <w:fldChar w:fldCharType="begin"/>
        </w:r>
        <w:r w:rsidRPr="009D58EC">
          <w:rPr>
            <w:rFonts w:ascii="Times New Roman" w:hAnsi="Times New Roman" w:cs="Times New Roman"/>
          </w:rPr>
          <w:instrText>PAGE   \* MERGEFORMAT</w:instrText>
        </w:r>
        <w:r w:rsidRPr="009D58EC">
          <w:rPr>
            <w:rFonts w:ascii="Times New Roman" w:hAnsi="Times New Roman" w:cs="Times New Roman"/>
          </w:rPr>
          <w:fldChar w:fldCharType="separate"/>
        </w:r>
        <w:r w:rsidR="000A24BA">
          <w:rPr>
            <w:rFonts w:ascii="Times New Roman" w:hAnsi="Times New Roman" w:cs="Times New Roman"/>
            <w:noProof/>
          </w:rPr>
          <w:t>13</w:t>
        </w:r>
        <w:r w:rsidRPr="009D58EC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061747" w14:textId="77777777" w:rsidR="00F54DF8" w:rsidRDefault="00F54DF8" w:rsidP="002C22DE">
      <w:pPr>
        <w:spacing w:after="0" w:line="240" w:lineRule="auto"/>
      </w:pPr>
      <w:r>
        <w:separator/>
      </w:r>
    </w:p>
  </w:footnote>
  <w:footnote w:type="continuationSeparator" w:id="0">
    <w:p w14:paraId="1F31F741" w14:textId="77777777" w:rsidR="00F54DF8" w:rsidRDefault="00F54DF8" w:rsidP="002C22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A0F40"/>
    <w:multiLevelType w:val="hybridMultilevel"/>
    <w:tmpl w:val="4E5A210A"/>
    <w:lvl w:ilvl="0" w:tplc="FDE83C3E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D121F9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23523124"/>
    <w:multiLevelType w:val="hybridMultilevel"/>
    <w:tmpl w:val="DE4825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0F1C56"/>
    <w:multiLevelType w:val="hybridMultilevel"/>
    <w:tmpl w:val="39B65586"/>
    <w:lvl w:ilvl="0" w:tplc="D1AEAA00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91" w:hanging="360"/>
      </w:pPr>
    </w:lvl>
    <w:lvl w:ilvl="2" w:tplc="0419001B" w:tentative="1">
      <w:start w:val="1"/>
      <w:numFmt w:val="lowerRoman"/>
      <w:lvlText w:val="%3."/>
      <w:lvlJc w:val="right"/>
      <w:pPr>
        <w:ind w:left="4211" w:hanging="180"/>
      </w:pPr>
    </w:lvl>
    <w:lvl w:ilvl="3" w:tplc="0419000F" w:tentative="1">
      <w:start w:val="1"/>
      <w:numFmt w:val="decimal"/>
      <w:lvlText w:val="%4."/>
      <w:lvlJc w:val="left"/>
      <w:pPr>
        <w:ind w:left="4931" w:hanging="360"/>
      </w:pPr>
    </w:lvl>
    <w:lvl w:ilvl="4" w:tplc="04190019" w:tentative="1">
      <w:start w:val="1"/>
      <w:numFmt w:val="lowerLetter"/>
      <w:lvlText w:val="%5."/>
      <w:lvlJc w:val="left"/>
      <w:pPr>
        <w:ind w:left="5651" w:hanging="360"/>
      </w:pPr>
    </w:lvl>
    <w:lvl w:ilvl="5" w:tplc="0419001B" w:tentative="1">
      <w:start w:val="1"/>
      <w:numFmt w:val="lowerRoman"/>
      <w:lvlText w:val="%6."/>
      <w:lvlJc w:val="right"/>
      <w:pPr>
        <w:ind w:left="6371" w:hanging="180"/>
      </w:pPr>
    </w:lvl>
    <w:lvl w:ilvl="6" w:tplc="0419000F" w:tentative="1">
      <w:start w:val="1"/>
      <w:numFmt w:val="decimal"/>
      <w:lvlText w:val="%7."/>
      <w:lvlJc w:val="left"/>
      <w:pPr>
        <w:ind w:left="7091" w:hanging="360"/>
      </w:pPr>
    </w:lvl>
    <w:lvl w:ilvl="7" w:tplc="04190019" w:tentative="1">
      <w:start w:val="1"/>
      <w:numFmt w:val="lowerLetter"/>
      <w:lvlText w:val="%8."/>
      <w:lvlJc w:val="left"/>
      <w:pPr>
        <w:ind w:left="7811" w:hanging="360"/>
      </w:pPr>
    </w:lvl>
    <w:lvl w:ilvl="8" w:tplc="0419001B" w:tentative="1">
      <w:start w:val="1"/>
      <w:numFmt w:val="lowerRoman"/>
      <w:lvlText w:val="%9."/>
      <w:lvlJc w:val="right"/>
      <w:pPr>
        <w:ind w:left="8531" w:hanging="180"/>
      </w:pPr>
    </w:lvl>
  </w:abstractNum>
  <w:abstractNum w:abstractNumId="4" w15:restartNumberingAfterBreak="0">
    <w:nsid w:val="2C992367"/>
    <w:multiLevelType w:val="hybridMultilevel"/>
    <w:tmpl w:val="350687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4B4AA7"/>
    <w:multiLevelType w:val="hybridMultilevel"/>
    <w:tmpl w:val="30F82382"/>
    <w:lvl w:ilvl="0" w:tplc="9C1C5B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9E26F3"/>
    <w:multiLevelType w:val="hybridMultilevel"/>
    <w:tmpl w:val="FAA4F26E"/>
    <w:lvl w:ilvl="0" w:tplc="5D8AC9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2AD206B"/>
    <w:multiLevelType w:val="hybridMultilevel"/>
    <w:tmpl w:val="712C36AE"/>
    <w:lvl w:ilvl="0" w:tplc="22FA528E">
      <w:start w:val="6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432220E0"/>
    <w:multiLevelType w:val="hybridMultilevel"/>
    <w:tmpl w:val="AB6E2BE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2F2B9C"/>
    <w:multiLevelType w:val="hybridMultilevel"/>
    <w:tmpl w:val="297E3DB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AF0C19"/>
    <w:multiLevelType w:val="hybridMultilevel"/>
    <w:tmpl w:val="7BE21106"/>
    <w:lvl w:ilvl="0" w:tplc="0A98CAA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0157D58"/>
    <w:multiLevelType w:val="hybridMultilevel"/>
    <w:tmpl w:val="2318B7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9F58AD"/>
    <w:multiLevelType w:val="hybridMultilevel"/>
    <w:tmpl w:val="97DA2752"/>
    <w:lvl w:ilvl="0" w:tplc="B752327E">
      <w:start w:val="1"/>
      <w:numFmt w:val="decimal"/>
      <w:lvlText w:val="%1."/>
      <w:lvlJc w:val="left"/>
      <w:pPr>
        <w:ind w:left="6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5" w:hanging="360"/>
      </w:pPr>
    </w:lvl>
    <w:lvl w:ilvl="2" w:tplc="0419001B" w:tentative="1">
      <w:start w:val="1"/>
      <w:numFmt w:val="lowerRoman"/>
      <w:lvlText w:val="%3."/>
      <w:lvlJc w:val="right"/>
      <w:pPr>
        <w:ind w:left="2055" w:hanging="180"/>
      </w:pPr>
    </w:lvl>
    <w:lvl w:ilvl="3" w:tplc="0419000F" w:tentative="1">
      <w:start w:val="1"/>
      <w:numFmt w:val="decimal"/>
      <w:lvlText w:val="%4."/>
      <w:lvlJc w:val="left"/>
      <w:pPr>
        <w:ind w:left="2775" w:hanging="360"/>
      </w:pPr>
    </w:lvl>
    <w:lvl w:ilvl="4" w:tplc="04190019" w:tentative="1">
      <w:start w:val="1"/>
      <w:numFmt w:val="lowerLetter"/>
      <w:lvlText w:val="%5."/>
      <w:lvlJc w:val="left"/>
      <w:pPr>
        <w:ind w:left="3495" w:hanging="360"/>
      </w:pPr>
    </w:lvl>
    <w:lvl w:ilvl="5" w:tplc="0419001B" w:tentative="1">
      <w:start w:val="1"/>
      <w:numFmt w:val="lowerRoman"/>
      <w:lvlText w:val="%6."/>
      <w:lvlJc w:val="right"/>
      <w:pPr>
        <w:ind w:left="4215" w:hanging="180"/>
      </w:pPr>
    </w:lvl>
    <w:lvl w:ilvl="6" w:tplc="0419000F" w:tentative="1">
      <w:start w:val="1"/>
      <w:numFmt w:val="decimal"/>
      <w:lvlText w:val="%7."/>
      <w:lvlJc w:val="left"/>
      <w:pPr>
        <w:ind w:left="4935" w:hanging="360"/>
      </w:pPr>
    </w:lvl>
    <w:lvl w:ilvl="7" w:tplc="04190019" w:tentative="1">
      <w:start w:val="1"/>
      <w:numFmt w:val="lowerLetter"/>
      <w:lvlText w:val="%8."/>
      <w:lvlJc w:val="left"/>
      <w:pPr>
        <w:ind w:left="5655" w:hanging="360"/>
      </w:pPr>
    </w:lvl>
    <w:lvl w:ilvl="8" w:tplc="041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3" w15:restartNumberingAfterBreak="0">
    <w:nsid w:val="63ED390D"/>
    <w:multiLevelType w:val="hybridMultilevel"/>
    <w:tmpl w:val="20D63064"/>
    <w:lvl w:ilvl="0" w:tplc="799AA7C8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E9215AD"/>
    <w:multiLevelType w:val="hybridMultilevel"/>
    <w:tmpl w:val="0D0E3428"/>
    <w:lvl w:ilvl="0" w:tplc="32B25978">
      <w:start w:val="1"/>
      <w:numFmt w:val="decimal"/>
      <w:lvlText w:val="%1)"/>
      <w:lvlJc w:val="left"/>
      <w:pPr>
        <w:ind w:left="108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32360F7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73CA547F"/>
    <w:multiLevelType w:val="hybridMultilevel"/>
    <w:tmpl w:val="7D5474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7039A7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75D4169D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7B942335"/>
    <w:multiLevelType w:val="hybridMultilevel"/>
    <w:tmpl w:val="270EB1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75574D"/>
    <w:multiLevelType w:val="hybridMultilevel"/>
    <w:tmpl w:val="4086A1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DA550C"/>
    <w:multiLevelType w:val="hybridMultilevel"/>
    <w:tmpl w:val="423AF82A"/>
    <w:lvl w:ilvl="0" w:tplc="E398C474">
      <w:start w:val="1"/>
      <w:numFmt w:val="decimal"/>
      <w:lvlText w:val="%1."/>
      <w:lvlJc w:val="left"/>
      <w:pPr>
        <w:ind w:left="975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num w:numId="1">
    <w:abstractNumId w:val="16"/>
  </w:num>
  <w:num w:numId="2">
    <w:abstractNumId w:val="2"/>
  </w:num>
  <w:num w:numId="3">
    <w:abstractNumId w:val="10"/>
  </w:num>
  <w:num w:numId="4">
    <w:abstractNumId w:val="4"/>
  </w:num>
  <w:num w:numId="5">
    <w:abstractNumId w:val="18"/>
  </w:num>
  <w:num w:numId="6">
    <w:abstractNumId w:val="17"/>
  </w:num>
  <w:num w:numId="7">
    <w:abstractNumId w:val="1"/>
  </w:num>
  <w:num w:numId="8">
    <w:abstractNumId w:val="15"/>
  </w:num>
  <w:num w:numId="9">
    <w:abstractNumId w:val="8"/>
  </w:num>
  <w:num w:numId="10">
    <w:abstractNumId w:val="6"/>
  </w:num>
  <w:num w:numId="11">
    <w:abstractNumId w:val="14"/>
  </w:num>
  <w:num w:numId="12">
    <w:abstractNumId w:val="12"/>
  </w:num>
  <w:num w:numId="13">
    <w:abstractNumId w:val="0"/>
  </w:num>
  <w:num w:numId="14">
    <w:abstractNumId w:val="3"/>
  </w:num>
  <w:num w:numId="15">
    <w:abstractNumId w:val="21"/>
  </w:num>
  <w:num w:numId="16">
    <w:abstractNumId w:val="11"/>
  </w:num>
  <w:num w:numId="17">
    <w:abstractNumId w:val="20"/>
  </w:num>
  <w:num w:numId="18">
    <w:abstractNumId w:val="19"/>
  </w:num>
  <w:num w:numId="19">
    <w:abstractNumId w:val="13"/>
  </w:num>
  <w:num w:numId="20">
    <w:abstractNumId w:val="7"/>
  </w:num>
  <w:num w:numId="21">
    <w:abstractNumId w:val="5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0C2A"/>
    <w:rsid w:val="000014DC"/>
    <w:rsid w:val="00003155"/>
    <w:rsid w:val="00003AFD"/>
    <w:rsid w:val="00022CFE"/>
    <w:rsid w:val="000334A1"/>
    <w:rsid w:val="0003538B"/>
    <w:rsid w:val="00040814"/>
    <w:rsid w:val="00042BB1"/>
    <w:rsid w:val="0004579C"/>
    <w:rsid w:val="00053CE3"/>
    <w:rsid w:val="00054974"/>
    <w:rsid w:val="00062E21"/>
    <w:rsid w:val="0006740D"/>
    <w:rsid w:val="00074D0F"/>
    <w:rsid w:val="00082A1B"/>
    <w:rsid w:val="00096065"/>
    <w:rsid w:val="00096F11"/>
    <w:rsid w:val="000A07D6"/>
    <w:rsid w:val="000A24BA"/>
    <w:rsid w:val="000A59BA"/>
    <w:rsid w:val="000B4FD0"/>
    <w:rsid w:val="000B69A5"/>
    <w:rsid w:val="000C1FED"/>
    <w:rsid w:val="000C295C"/>
    <w:rsid w:val="000C3D38"/>
    <w:rsid w:val="000D1130"/>
    <w:rsid w:val="000D2929"/>
    <w:rsid w:val="000E169A"/>
    <w:rsid w:val="000E4CA9"/>
    <w:rsid w:val="000E527E"/>
    <w:rsid w:val="000F4378"/>
    <w:rsid w:val="000F4526"/>
    <w:rsid w:val="0010284F"/>
    <w:rsid w:val="001067D7"/>
    <w:rsid w:val="0010786C"/>
    <w:rsid w:val="001113BC"/>
    <w:rsid w:val="0011230D"/>
    <w:rsid w:val="001375FE"/>
    <w:rsid w:val="00147B92"/>
    <w:rsid w:val="001501F5"/>
    <w:rsid w:val="00150A35"/>
    <w:rsid w:val="00162410"/>
    <w:rsid w:val="00163E64"/>
    <w:rsid w:val="0016431B"/>
    <w:rsid w:val="00164A36"/>
    <w:rsid w:val="0016636C"/>
    <w:rsid w:val="00175B9E"/>
    <w:rsid w:val="00181325"/>
    <w:rsid w:val="00181FEE"/>
    <w:rsid w:val="0018237C"/>
    <w:rsid w:val="0018279B"/>
    <w:rsid w:val="001903C4"/>
    <w:rsid w:val="00190AB4"/>
    <w:rsid w:val="001A51D4"/>
    <w:rsid w:val="001A531D"/>
    <w:rsid w:val="001A7C4C"/>
    <w:rsid w:val="001B5055"/>
    <w:rsid w:val="001C1173"/>
    <w:rsid w:val="001D281E"/>
    <w:rsid w:val="001E215E"/>
    <w:rsid w:val="001F01B4"/>
    <w:rsid w:val="00207FC3"/>
    <w:rsid w:val="0021269E"/>
    <w:rsid w:val="0021345D"/>
    <w:rsid w:val="00222236"/>
    <w:rsid w:val="00223338"/>
    <w:rsid w:val="0023351C"/>
    <w:rsid w:val="00233762"/>
    <w:rsid w:val="00240A44"/>
    <w:rsid w:val="00261CF8"/>
    <w:rsid w:val="002723DD"/>
    <w:rsid w:val="00280356"/>
    <w:rsid w:val="00284A6F"/>
    <w:rsid w:val="00284CE8"/>
    <w:rsid w:val="002915AC"/>
    <w:rsid w:val="00291950"/>
    <w:rsid w:val="002940E9"/>
    <w:rsid w:val="0029527F"/>
    <w:rsid w:val="002A4299"/>
    <w:rsid w:val="002A57FD"/>
    <w:rsid w:val="002A6F49"/>
    <w:rsid w:val="002B4C19"/>
    <w:rsid w:val="002B673C"/>
    <w:rsid w:val="002C22DE"/>
    <w:rsid w:val="002C7C5D"/>
    <w:rsid w:val="002D0584"/>
    <w:rsid w:val="002D5AD4"/>
    <w:rsid w:val="002D77E9"/>
    <w:rsid w:val="0030091A"/>
    <w:rsid w:val="00311C4C"/>
    <w:rsid w:val="00311DC5"/>
    <w:rsid w:val="00322BF0"/>
    <w:rsid w:val="00341807"/>
    <w:rsid w:val="003457EF"/>
    <w:rsid w:val="003470F2"/>
    <w:rsid w:val="00350F8E"/>
    <w:rsid w:val="00356EFA"/>
    <w:rsid w:val="00360AC5"/>
    <w:rsid w:val="003644B6"/>
    <w:rsid w:val="003676F3"/>
    <w:rsid w:val="0037070D"/>
    <w:rsid w:val="0037190A"/>
    <w:rsid w:val="00373600"/>
    <w:rsid w:val="00375976"/>
    <w:rsid w:val="0039034C"/>
    <w:rsid w:val="00396A86"/>
    <w:rsid w:val="003A47CE"/>
    <w:rsid w:val="003B67B1"/>
    <w:rsid w:val="003B7F7A"/>
    <w:rsid w:val="003C3E22"/>
    <w:rsid w:val="003E13A1"/>
    <w:rsid w:val="003F3812"/>
    <w:rsid w:val="003F49FB"/>
    <w:rsid w:val="003F76F5"/>
    <w:rsid w:val="00403A0C"/>
    <w:rsid w:val="004202D4"/>
    <w:rsid w:val="004204B5"/>
    <w:rsid w:val="0043349F"/>
    <w:rsid w:val="0044016D"/>
    <w:rsid w:val="00441F76"/>
    <w:rsid w:val="00442260"/>
    <w:rsid w:val="00443983"/>
    <w:rsid w:val="00444EBC"/>
    <w:rsid w:val="00446DDE"/>
    <w:rsid w:val="0045484E"/>
    <w:rsid w:val="00460BDF"/>
    <w:rsid w:val="004835D6"/>
    <w:rsid w:val="004865B2"/>
    <w:rsid w:val="004A074D"/>
    <w:rsid w:val="004B154A"/>
    <w:rsid w:val="004B5C8A"/>
    <w:rsid w:val="004D08B4"/>
    <w:rsid w:val="004F6254"/>
    <w:rsid w:val="005001C2"/>
    <w:rsid w:val="00501A33"/>
    <w:rsid w:val="005028C1"/>
    <w:rsid w:val="00504FDD"/>
    <w:rsid w:val="005131FB"/>
    <w:rsid w:val="00514D05"/>
    <w:rsid w:val="005243AA"/>
    <w:rsid w:val="0053450D"/>
    <w:rsid w:val="00535597"/>
    <w:rsid w:val="0053722C"/>
    <w:rsid w:val="00537835"/>
    <w:rsid w:val="00542942"/>
    <w:rsid w:val="005451FF"/>
    <w:rsid w:val="005505A4"/>
    <w:rsid w:val="005529FE"/>
    <w:rsid w:val="00556E85"/>
    <w:rsid w:val="00563850"/>
    <w:rsid w:val="00566782"/>
    <w:rsid w:val="005701B8"/>
    <w:rsid w:val="005777DC"/>
    <w:rsid w:val="00583A8F"/>
    <w:rsid w:val="005873F2"/>
    <w:rsid w:val="00587A10"/>
    <w:rsid w:val="0059479A"/>
    <w:rsid w:val="005A0497"/>
    <w:rsid w:val="005A0881"/>
    <w:rsid w:val="005B2C3E"/>
    <w:rsid w:val="005C3681"/>
    <w:rsid w:val="005C66D6"/>
    <w:rsid w:val="005C6CB0"/>
    <w:rsid w:val="005F4DCA"/>
    <w:rsid w:val="006012BD"/>
    <w:rsid w:val="00604CF6"/>
    <w:rsid w:val="0061164E"/>
    <w:rsid w:val="0063646E"/>
    <w:rsid w:val="006446BA"/>
    <w:rsid w:val="00647C88"/>
    <w:rsid w:val="0065418B"/>
    <w:rsid w:val="00663A41"/>
    <w:rsid w:val="00664060"/>
    <w:rsid w:val="00665AC2"/>
    <w:rsid w:val="00667F74"/>
    <w:rsid w:val="0068012F"/>
    <w:rsid w:val="00693790"/>
    <w:rsid w:val="0069734E"/>
    <w:rsid w:val="006B4811"/>
    <w:rsid w:val="006B4953"/>
    <w:rsid w:val="006C5FD1"/>
    <w:rsid w:val="006D2AE2"/>
    <w:rsid w:val="006E03A1"/>
    <w:rsid w:val="006E0AE0"/>
    <w:rsid w:val="006E2D0A"/>
    <w:rsid w:val="006F4865"/>
    <w:rsid w:val="00702276"/>
    <w:rsid w:val="00703195"/>
    <w:rsid w:val="0070406E"/>
    <w:rsid w:val="00704606"/>
    <w:rsid w:val="00711723"/>
    <w:rsid w:val="0072744F"/>
    <w:rsid w:val="00727E27"/>
    <w:rsid w:val="00734B06"/>
    <w:rsid w:val="00737519"/>
    <w:rsid w:val="00740F87"/>
    <w:rsid w:val="00752912"/>
    <w:rsid w:val="00757661"/>
    <w:rsid w:val="007578B1"/>
    <w:rsid w:val="0078332B"/>
    <w:rsid w:val="00794442"/>
    <w:rsid w:val="007A1090"/>
    <w:rsid w:val="007A12BE"/>
    <w:rsid w:val="007A7FB6"/>
    <w:rsid w:val="007B61BD"/>
    <w:rsid w:val="007C0FBF"/>
    <w:rsid w:val="007C69EA"/>
    <w:rsid w:val="007D24B7"/>
    <w:rsid w:val="007D3636"/>
    <w:rsid w:val="007D54D6"/>
    <w:rsid w:val="007E2E28"/>
    <w:rsid w:val="007F218E"/>
    <w:rsid w:val="007F3F42"/>
    <w:rsid w:val="007F648F"/>
    <w:rsid w:val="00801622"/>
    <w:rsid w:val="00826103"/>
    <w:rsid w:val="0082719F"/>
    <w:rsid w:val="0083283B"/>
    <w:rsid w:val="0084021C"/>
    <w:rsid w:val="00843D72"/>
    <w:rsid w:val="00857891"/>
    <w:rsid w:val="008672DF"/>
    <w:rsid w:val="00867CC0"/>
    <w:rsid w:val="00887E8F"/>
    <w:rsid w:val="0089083E"/>
    <w:rsid w:val="008936F9"/>
    <w:rsid w:val="008A193C"/>
    <w:rsid w:val="008A2407"/>
    <w:rsid w:val="008A38C7"/>
    <w:rsid w:val="008B0FEC"/>
    <w:rsid w:val="008C0513"/>
    <w:rsid w:val="008C1A68"/>
    <w:rsid w:val="008C2FB5"/>
    <w:rsid w:val="008C7DA1"/>
    <w:rsid w:val="008D295A"/>
    <w:rsid w:val="008E7B08"/>
    <w:rsid w:val="008F2117"/>
    <w:rsid w:val="00901C05"/>
    <w:rsid w:val="00904214"/>
    <w:rsid w:val="0091625D"/>
    <w:rsid w:val="009424AC"/>
    <w:rsid w:val="00943615"/>
    <w:rsid w:val="00946B41"/>
    <w:rsid w:val="009513A0"/>
    <w:rsid w:val="00956298"/>
    <w:rsid w:val="00961D3E"/>
    <w:rsid w:val="0096367D"/>
    <w:rsid w:val="0096399C"/>
    <w:rsid w:val="009761B9"/>
    <w:rsid w:val="00980D19"/>
    <w:rsid w:val="00984348"/>
    <w:rsid w:val="00986D0A"/>
    <w:rsid w:val="00990FCB"/>
    <w:rsid w:val="009A1826"/>
    <w:rsid w:val="009A76F7"/>
    <w:rsid w:val="009B56F2"/>
    <w:rsid w:val="009C1C84"/>
    <w:rsid w:val="009C3CB4"/>
    <w:rsid w:val="009D58EC"/>
    <w:rsid w:val="009E2D12"/>
    <w:rsid w:val="009E6A40"/>
    <w:rsid w:val="009F444B"/>
    <w:rsid w:val="009F5D35"/>
    <w:rsid w:val="009F6F86"/>
    <w:rsid w:val="00A02960"/>
    <w:rsid w:val="00A02983"/>
    <w:rsid w:val="00A06598"/>
    <w:rsid w:val="00A15F19"/>
    <w:rsid w:val="00A16DF7"/>
    <w:rsid w:val="00A21C4A"/>
    <w:rsid w:val="00A26CD3"/>
    <w:rsid w:val="00A30321"/>
    <w:rsid w:val="00A31829"/>
    <w:rsid w:val="00A3359A"/>
    <w:rsid w:val="00A415F0"/>
    <w:rsid w:val="00A4683A"/>
    <w:rsid w:val="00A47D2B"/>
    <w:rsid w:val="00A50AF2"/>
    <w:rsid w:val="00A63BF3"/>
    <w:rsid w:val="00A70FB5"/>
    <w:rsid w:val="00A804F0"/>
    <w:rsid w:val="00A80EC9"/>
    <w:rsid w:val="00A82128"/>
    <w:rsid w:val="00A82249"/>
    <w:rsid w:val="00A844CE"/>
    <w:rsid w:val="00A945F9"/>
    <w:rsid w:val="00AA45D3"/>
    <w:rsid w:val="00AA53A9"/>
    <w:rsid w:val="00AA5BF6"/>
    <w:rsid w:val="00AA73B4"/>
    <w:rsid w:val="00AA7D9E"/>
    <w:rsid w:val="00AB21AD"/>
    <w:rsid w:val="00AB434C"/>
    <w:rsid w:val="00AB4774"/>
    <w:rsid w:val="00AB6E25"/>
    <w:rsid w:val="00AC7C1C"/>
    <w:rsid w:val="00AD0508"/>
    <w:rsid w:val="00AD06DE"/>
    <w:rsid w:val="00AD210B"/>
    <w:rsid w:val="00AE692C"/>
    <w:rsid w:val="00AE6E9B"/>
    <w:rsid w:val="00AF61F6"/>
    <w:rsid w:val="00B0037B"/>
    <w:rsid w:val="00B02437"/>
    <w:rsid w:val="00B06139"/>
    <w:rsid w:val="00B07608"/>
    <w:rsid w:val="00B152F4"/>
    <w:rsid w:val="00B2111B"/>
    <w:rsid w:val="00B25B24"/>
    <w:rsid w:val="00B36224"/>
    <w:rsid w:val="00B401F0"/>
    <w:rsid w:val="00B411D0"/>
    <w:rsid w:val="00B41B64"/>
    <w:rsid w:val="00B458C3"/>
    <w:rsid w:val="00B47336"/>
    <w:rsid w:val="00B475E0"/>
    <w:rsid w:val="00B529FD"/>
    <w:rsid w:val="00B538E1"/>
    <w:rsid w:val="00B551F9"/>
    <w:rsid w:val="00B65780"/>
    <w:rsid w:val="00B70283"/>
    <w:rsid w:val="00B743E9"/>
    <w:rsid w:val="00B76E61"/>
    <w:rsid w:val="00B93465"/>
    <w:rsid w:val="00B95090"/>
    <w:rsid w:val="00B95E57"/>
    <w:rsid w:val="00BA1AEC"/>
    <w:rsid w:val="00BA7E3F"/>
    <w:rsid w:val="00BB076E"/>
    <w:rsid w:val="00BB0D01"/>
    <w:rsid w:val="00BC2000"/>
    <w:rsid w:val="00BC3375"/>
    <w:rsid w:val="00BC3C7E"/>
    <w:rsid w:val="00BD2490"/>
    <w:rsid w:val="00BD37DF"/>
    <w:rsid w:val="00BF20F1"/>
    <w:rsid w:val="00BF4805"/>
    <w:rsid w:val="00BF4E50"/>
    <w:rsid w:val="00BF6652"/>
    <w:rsid w:val="00C00D74"/>
    <w:rsid w:val="00C1312F"/>
    <w:rsid w:val="00C13476"/>
    <w:rsid w:val="00C144BC"/>
    <w:rsid w:val="00C14B39"/>
    <w:rsid w:val="00C25912"/>
    <w:rsid w:val="00C25A63"/>
    <w:rsid w:val="00C27A98"/>
    <w:rsid w:val="00C27B0A"/>
    <w:rsid w:val="00C36006"/>
    <w:rsid w:val="00C369DC"/>
    <w:rsid w:val="00C37404"/>
    <w:rsid w:val="00C4209D"/>
    <w:rsid w:val="00C437A6"/>
    <w:rsid w:val="00C46122"/>
    <w:rsid w:val="00C53918"/>
    <w:rsid w:val="00C53B6F"/>
    <w:rsid w:val="00C56812"/>
    <w:rsid w:val="00C60BE6"/>
    <w:rsid w:val="00C61A8D"/>
    <w:rsid w:val="00C63973"/>
    <w:rsid w:val="00C64304"/>
    <w:rsid w:val="00C64586"/>
    <w:rsid w:val="00C66439"/>
    <w:rsid w:val="00C7168D"/>
    <w:rsid w:val="00C748AC"/>
    <w:rsid w:val="00C81F9D"/>
    <w:rsid w:val="00CA0335"/>
    <w:rsid w:val="00CA4D10"/>
    <w:rsid w:val="00CA6F28"/>
    <w:rsid w:val="00CB02A2"/>
    <w:rsid w:val="00CC15EB"/>
    <w:rsid w:val="00CC7AAC"/>
    <w:rsid w:val="00CD208B"/>
    <w:rsid w:val="00CE1443"/>
    <w:rsid w:val="00CE1EE1"/>
    <w:rsid w:val="00CE37C8"/>
    <w:rsid w:val="00CE46C8"/>
    <w:rsid w:val="00CE5677"/>
    <w:rsid w:val="00D03BD4"/>
    <w:rsid w:val="00D03FC3"/>
    <w:rsid w:val="00D1097B"/>
    <w:rsid w:val="00D1152F"/>
    <w:rsid w:val="00D1404B"/>
    <w:rsid w:val="00D1553E"/>
    <w:rsid w:val="00D178FB"/>
    <w:rsid w:val="00D20C2A"/>
    <w:rsid w:val="00D21B12"/>
    <w:rsid w:val="00D31C11"/>
    <w:rsid w:val="00D3209B"/>
    <w:rsid w:val="00D459EF"/>
    <w:rsid w:val="00D5298A"/>
    <w:rsid w:val="00D6753D"/>
    <w:rsid w:val="00D73E94"/>
    <w:rsid w:val="00D74C14"/>
    <w:rsid w:val="00D80250"/>
    <w:rsid w:val="00D965A6"/>
    <w:rsid w:val="00DA0F6D"/>
    <w:rsid w:val="00DA2B8A"/>
    <w:rsid w:val="00DA7C6C"/>
    <w:rsid w:val="00DB2D63"/>
    <w:rsid w:val="00DB4DB5"/>
    <w:rsid w:val="00DC00F9"/>
    <w:rsid w:val="00DC26EC"/>
    <w:rsid w:val="00DC4969"/>
    <w:rsid w:val="00DC4C71"/>
    <w:rsid w:val="00DC4F31"/>
    <w:rsid w:val="00DD321E"/>
    <w:rsid w:val="00DD4F09"/>
    <w:rsid w:val="00DE4D6F"/>
    <w:rsid w:val="00DF08F0"/>
    <w:rsid w:val="00DF1274"/>
    <w:rsid w:val="00DF4BA9"/>
    <w:rsid w:val="00DF78AB"/>
    <w:rsid w:val="00E12EE6"/>
    <w:rsid w:val="00E13F57"/>
    <w:rsid w:val="00E14665"/>
    <w:rsid w:val="00E16D01"/>
    <w:rsid w:val="00E20675"/>
    <w:rsid w:val="00E227B6"/>
    <w:rsid w:val="00E31BB8"/>
    <w:rsid w:val="00E36B6E"/>
    <w:rsid w:val="00E42465"/>
    <w:rsid w:val="00E43548"/>
    <w:rsid w:val="00E50454"/>
    <w:rsid w:val="00E5292F"/>
    <w:rsid w:val="00E55919"/>
    <w:rsid w:val="00E634E9"/>
    <w:rsid w:val="00E67CDB"/>
    <w:rsid w:val="00E72B46"/>
    <w:rsid w:val="00E76C87"/>
    <w:rsid w:val="00E90A78"/>
    <w:rsid w:val="00E95FE4"/>
    <w:rsid w:val="00E96691"/>
    <w:rsid w:val="00E97F0C"/>
    <w:rsid w:val="00EA1517"/>
    <w:rsid w:val="00EA15B0"/>
    <w:rsid w:val="00EA4503"/>
    <w:rsid w:val="00EA4C1C"/>
    <w:rsid w:val="00EB386D"/>
    <w:rsid w:val="00EC2B8C"/>
    <w:rsid w:val="00ED41CE"/>
    <w:rsid w:val="00EE0D61"/>
    <w:rsid w:val="00EE432D"/>
    <w:rsid w:val="00EE5A5D"/>
    <w:rsid w:val="00EF0295"/>
    <w:rsid w:val="00EF45CB"/>
    <w:rsid w:val="00F13FF1"/>
    <w:rsid w:val="00F2771D"/>
    <w:rsid w:val="00F277DE"/>
    <w:rsid w:val="00F376B0"/>
    <w:rsid w:val="00F41247"/>
    <w:rsid w:val="00F47D9F"/>
    <w:rsid w:val="00F54DF8"/>
    <w:rsid w:val="00F60864"/>
    <w:rsid w:val="00F636CF"/>
    <w:rsid w:val="00F661D1"/>
    <w:rsid w:val="00F80B34"/>
    <w:rsid w:val="00F81EA2"/>
    <w:rsid w:val="00F92BE6"/>
    <w:rsid w:val="00FC2162"/>
    <w:rsid w:val="00FC2A03"/>
    <w:rsid w:val="00FC515B"/>
    <w:rsid w:val="00FC7CBE"/>
    <w:rsid w:val="00FD5AC8"/>
    <w:rsid w:val="00FD6B23"/>
    <w:rsid w:val="00FD6CCC"/>
    <w:rsid w:val="00FE0730"/>
    <w:rsid w:val="00FE1547"/>
    <w:rsid w:val="00FE3B35"/>
    <w:rsid w:val="00FF0BF8"/>
    <w:rsid w:val="00FF4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FCBC9F"/>
  <w15:chartTrackingRefBased/>
  <w15:docId w15:val="{7C914EA9-889B-4656-9430-EBA078A4A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1F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277DE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A804F0"/>
    <w:pPr>
      <w:ind w:left="720"/>
      <w:contextualSpacing/>
    </w:pPr>
  </w:style>
  <w:style w:type="table" w:styleId="a5">
    <w:name w:val="Table Grid"/>
    <w:basedOn w:val="a1"/>
    <w:uiPriority w:val="39"/>
    <w:rsid w:val="00E72B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unhideWhenUsed/>
    <w:rsid w:val="00C27B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C27B0A"/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437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437A6"/>
    <w:rPr>
      <w:rFonts w:ascii="Segoe UI" w:hAnsi="Segoe UI" w:cs="Segoe UI"/>
      <w:sz w:val="18"/>
      <w:szCs w:val="18"/>
    </w:rPr>
  </w:style>
  <w:style w:type="paragraph" w:styleId="a8">
    <w:name w:val="Normal (Web)"/>
    <w:basedOn w:val="a"/>
    <w:uiPriority w:val="99"/>
    <w:semiHidden/>
    <w:unhideWhenUsed/>
    <w:rsid w:val="00CC15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unhideWhenUsed/>
    <w:rsid w:val="003B67B1"/>
    <w:rPr>
      <w:color w:val="0563C1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2C22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2C22DE"/>
  </w:style>
  <w:style w:type="paragraph" w:styleId="ac">
    <w:name w:val="footer"/>
    <w:basedOn w:val="a"/>
    <w:link w:val="ad"/>
    <w:uiPriority w:val="99"/>
    <w:unhideWhenUsed/>
    <w:rsid w:val="002C22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2C22DE"/>
  </w:style>
  <w:style w:type="paragraph" w:customStyle="1" w:styleId="tkZagolovok2">
    <w:name w:val="_Заголовок Раздел (tkZagolovok2)"/>
    <w:basedOn w:val="a"/>
    <w:rsid w:val="00542942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val="ky-KG" w:eastAsia="ky-KG"/>
    </w:rPr>
  </w:style>
  <w:style w:type="paragraph" w:customStyle="1" w:styleId="tkNazvanie">
    <w:name w:val="_Название (tkNazvanie)"/>
    <w:basedOn w:val="a"/>
    <w:rsid w:val="00542942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val="ky-KG" w:eastAsia="ky-KG"/>
    </w:rPr>
  </w:style>
  <w:style w:type="character" w:customStyle="1" w:styleId="UnresolvedMention">
    <w:name w:val="Unresolved Mention"/>
    <w:basedOn w:val="a0"/>
    <w:uiPriority w:val="99"/>
    <w:semiHidden/>
    <w:unhideWhenUsed/>
    <w:rsid w:val="00A31829"/>
    <w:rPr>
      <w:color w:val="605E5C"/>
      <w:shd w:val="clear" w:color="auto" w:fill="E1DFDD"/>
    </w:rPr>
  </w:style>
  <w:style w:type="paragraph" w:customStyle="1" w:styleId="1">
    <w:name w:val="Абзац списка1"/>
    <w:basedOn w:val="a"/>
    <w:rsid w:val="009B56F2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95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0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gro.gov.kg" TargetMode="External"/><Relationship Id="rId13" Type="http://schemas.openxmlformats.org/officeDocument/2006/relationships/package" Target="embeddings/Microsoft_Visio_Drawing1.vsdx"/><Relationship Id="rId18" Type="http://schemas.openxmlformats.org/officeDocument/2006/relationships/image" Target="media/image5.emf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package" Target="embeddings/Microsoft_Visio_Drawing3.vsdx"/><Relationship Id="rId2" Type="http://schemas.openxmlformats.org/officeDocument/2006/relationships/numbering" Target="numbering.xml"/><Relationship Id="rId16" Type="http://schemas.openxmlformats.org/officeDocument/2006/relationships/image" Target="media/image4.emf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2.vsdx"/><Relationship Id="rId10" Type="http://schemas.openxmlformats.org/officeDocument/2006/relationships/package" Target="embeddings/Microsoft_Visio_Drawing.vsdx"/><Relationship Id="rId19" Type="http://schemas.openxmlformats.org/officeDocument/2006/relationships/package" Target="embeddings/Microsoft_Visio_Drawing4.vsdx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image" Target="media/image3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8ED8F3-467F-4B6D-BC56-3DE8CCB24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</TotalTime>
  <Pages>1</Pages>
  <Words>2224</Words>
  <Characters>12683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Кенешбек Токторалиев</dc:creator>
  <cp:keywords/>
  <dc:description/>
  <cp:lastModifiedBy>user</cp:lastModifiedBy>
  <cp:revision>40</cp:revision>
  <cp:lastPrinted>2018-11-27T06:01:00Z</cp:lastPrinted>
  <dcterms:created xsi:type="dcterms:W3CDTF">2018-09-13T06:32:00Z</dcterms:created>
  <dcterms:modified xsi:type="dcterms:W3CDTF">2021-12-02T04:17:00Z</dcterms:modified>
</cp:coreProperties>
</file>